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8022" w14:textId="2391A91A" w:rsidR="00B72C7F" w:rsidRPr="00366AE9" w:rsidRDefault="002D46DF" w:rsidP="00B72C7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Cyfarfod Bwrdd</w:t>
      </w:r>
      <w:r w:rsidR="00B72C7F" w:rsidRPr="00366AE9">
        <w:rPr>
          <w:rFonts w:ascii="Arial" w:hAnsi="Arial" w:cs="Arial"/>
          <w:b/>
        </w:rPr>
        <w:t xml:space="preserve">: </w:t>
      </w:r>
      <w:r w:rsidR="00B66A7D" w:rsidRPr="00366AE9">
        <w:rPr>
          <w:rFonts w:ascii="Arial" w:hAnsi="Arial" w:cs="Arial"/>
          <w:bCs/>
        </w:rPr>
        <w:t>Pane</w:t>
      </w:r>
      <w:r>
        <w:rPr>
          <w:rFonts w:ascii="Arial" w:hAnsi="Arial" w:cs="Arial"/>
          <w:bCs/>
        </w:rPr>
        <w:t>l Tenantiaid a Chymunedau</w:t>
      </w:r>
    </w:p>
    <w:p w14:paraId="32285199" w14:textId="450F334A" w:rsidR="00B72C7F" w:rsidRPr="00366AE9" w:rsidRDefault="002D46DF" w:rsidP="00B72C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Adroddiad </w:t>
      </w:r>
      <w:r w:rsidR="00980A7E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 xml:space="preserve"> </w:t>
      </w:r>
      <w:r w:rsidR="00B01361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wybodaeth</w:t>
      </w:r>
    </w:p>
    <w:p w14:paraId="4FCF2BBB" w14:textId="7B528136" w:rsidR="00B72C7F" w:rsidRPr="001112DB" w:rsidRDefault="002D46DF" w:rsidP="00B72C7F">
      <w:pPr>
        <w:spacing w:after="0" w:line="240" w:lineRule="auto"/>
        <w:rPr>
          <w:rFonts w:ascii="Arial" w:hAnsi="Arial" w:cs="Arial"/>
        </w:rPr>
      </w:pPr>
      <w:r w:rsidRPr="001112DB">
        <w:rPr>
          <w:rFonts w:ascii="Arial" w:hAnsi="Arial" w:cs="Arial"/>
          <w:b/>
        </w:rPr>
        <w:t>Enw’r Adroddiad</w:t>
      </w:r>
      <w:r w:rsidR="00B72C7F" w:rsidRPr="001112DB">
        <w:rPr>
          <w:rFonts w:ascii="Arial" w:hAnsi="Arial" w:cs="Arial"/>
          <w:b/>
        </w:rPr>
        <w:t xml:space="preserve">:  </w:t>
      </w:r>
      <w:r w:rsidR="0014402E" w:rsidRPr="001112DB">
        <w:rPr>
          <w:rFonts w:ascii="Arial" w:hAnsi="Arial" w:cs="Arial"/>
        </w:rPr>
        <w:t>A</w:t>
      </w:r>
      <w:r w:rsidRPr="001112DB">
        <w:rPr>
          <w:rFonts w:ascii="Arial" w:hAnsi="Arial" w:cs="Arial"/>
        </w:rPr>
        <w:t>droddiad Cyfranogiad Blynyddol, Ebrill</w:t>
      </w:r>
      <w:r w:rsidR="00E75F3F" w:rsidRPr="001112DB">
        <w:rPr>
          <w:rFonts w:ascii="Arial" w:hAnsi="Arial" w:cs="Arial"/>
        </w:rPr>
        <w:t xml:space="preserve"> </w:t>
      </w:r>
      <w:r w:rsidR="0014402E" w:rsidRPr="001112DB">
        <w:rPr>
          <w:rFonts w:ascii="Arial" w:hAnsi="Arial" w:cs="Arial"/>
        </w:rPr>
        <w:t>20</w:t>
      </w:r>
      <w:r w:rsidR="00481229" w:rsidRPr="001112DB">
        <w:rPr>
          <w:rFonts w:ascii="Arial" w:hAnsi="Arial" w:cs="Arial"/>
        </w:rPr>
        <w:t>2</w:t>
      </w:r>
      <w:r w:rsidR="00C14100" w:rsidRPr="001112DB">
        <w:rPr>
          <w:rFonts w:ascii="Arial" w:hAnsi="Arial" w:cs="Arial"/>
        </w:rPr>
        <w:t xml:space="preserve">1 </w:t>
      </w:r>
      <w:r w:rsidR="0014402E" w:rsidRPr="001112DB">
        <w:rPr>
          <w:rFonts w:ascii="Arial" w:hAnsi="Arial" w:cs="Arial"/>
        </w:rPr>
        <w:t>-</w:t>
      </w:r>
      <w:r w:rsidR="00E75F3F" w:rsidRPr="001112DB">
        <w:rPr>
          <w:rFonts w:ascii="Arial" w:hAnsi="Arial" w:cs="Arial"/>
        </w:rPr>
        <w:t xml:space="preserve"> </w:t>
      </w:r>
      <w:r w:rsidRPr="001112DB">
        <w:rPr>
          <w:rFonts w:ascii="Arial" w:hAnsi="Arial" w:cs="Arial"/>
        </w:rPr>
        <w:t>Gorffennaf</w:t>
      </w:r>
      <w:r w:rsidR="00E75F3F" w:rsidRPr="001112DB">
        <w:rPr>
          <w:rFonts w:ascii="Arial" w:hAnsi="Arial" w:cs="Arial"/>
        </w:rPr>
        <w:t xml:space="preserve"> </w:t>
      </w:r>
      <w:r w:rsidR="007B2FC3" w:rsidRPr="001112DB">
        <w:rPr>
          <w:rFonts w:ascii="Arial" w:hAnsi="Arial" w:cs="Arial"/>
        </w:rPr>
        <w:t>202</w:t>
      </w:r>
      <w:r w:rsidR="00C14100" w:rsidRPr="001112DB">
        <w:rPr>
          <w:rFonts w:ascii="Arial" w:hAnsi="Arial" w:cs="Arial"/>
        </w:rPr>
        <w:t>2</w:t>
      </w:r>
    </w:p>
    <w:p w14:paraId="59CD73E8" w14:textId="77777777" w:rsidR="00D66D01" w:rsidRPr="001112DB" w:rsidRDefault="00D66D01" w:rsidP="00D10B2E">
      <w:pPr>
        <w:pStyle w:val="DimBylchau"/>
        <w:jc w:val="both"/>
        <w:rPr>
          <w:lang w:val="cy-GB"/>
        </w:rPr>
      </w:pPr>
    </w:p>
    <w:p w14:paraId="39E4765B" w14:textId="77777777" w:rsidR="00D66D01" w:rsidRPr="001112DB" w:rsidRDefault="00D66D01" w:rsidP="00D10B2E">
      <w:pPr>
        <w:pStyle w:val="DimBylchau"/>
        <w:jc w:val="both"/>
        <w:rPr>
          <w:lang w:val="cy-GB"/>
        </w:rPr>
      </w:pPr>
    </w:p>
    <w:p w14:paraId="0C9D4A31" w14:textId="14940929" w:rsidR="00BB12C0" w:rsidRPr="001112DB" w:rsidRDefault="00980A7E" w:rsidP="001D634D">
      <w:pPr>
        <w:pStyle w:val="DimBylchau"/>
        <w:numPr>
          <w:ilvl w:val="0"/>
          <w:numId w:val="37"/>
        </w:numPr>
        <w:ind w:left="709" w:hanging="851"/>
        <w:jc w:val="both"/>
        <w:rPr>
          <w:b/>
          <w:lang w:val="cy-GB"/>
        </w:rPr>
      </w:pPr>
      <w:r w:rsidRPr="001112DB">
        <w:rPr>
          <w:b/>
          <w:lang w:val="cy-GB"/>
        </w:rPr>
        <w:t>Pwrpas</w:t>
      </w:r>
      <w:r w:rsidR="002D46DF" w:rsidRPr="001112DB">
        <w:rPr>
          <w:b/>
          <w:lang w:val="cy-GB"/>
        </w:rPr>
        <w:t xml:space="preserve"> yr adroddiad</w:t>
      </w:r>
    </w:p>
    <w:p w14:paraId="5866CAF1" w14:textId="35E1888F" w:rsidR="001D634D" w:rsidRPr="001112DB" w:rsidRDefault="0017537D" w:rsidP="001D634D">
      <w:pPr>
        <w:pStyle w:val="DimBylchau"/>
        <w:ind w:left="709"/>
        <w:jc w:val="both"/>
        <w:rPr>
          <w:bCs/>
          <w:lang w:val="cy-GB"/>
        </w:rPr>
      </w:pPr>
      <w:r w:rsidRPr="001112DB">
        <w:rPr>
          <w:rFonts w:ascii="Arial" w:hAnsi="Arial" w:cs="Arial"/>
          <w:lang w:val="cy-GB"/>
        </w:rPr>
        <w:t xml:space="preserve">Cafodd adroddiad ar y cyfnod Ebrill 2021 hyd </w:t>
      </w:r>
      <w:r w:rsidR="0095029F">
        <w:rPr>
          <w:rFonts w:ascii="Arial" w:hAnsi="Arial" w:cs="Arial"/>
          <w:lang w:val="cy-GB"/>
        </w:rPr>
        <w:t>M</w:t>
      </w:r>
      <w:r w:rsidRPr="001112DB">
        <w:rPr>
          <w:rFonts w:ascii="Arial" w:hAnsi="Arial" w:cs="Arial"/>
          <w:lang w:val="cy-GB"/>
        </w:rPr>
        <w:t xml:space="preserve">awrth 2022 ei gyflwyno i’r Panel Tenantiaid a Chymunedau ym </w:t>
      </w:r>
      <w:r w:rsidR="007A7C64" w:rsidRPr="001112DB">
        <w:rPr>
          <w:rFonts w:ascii="Arial" w:hAnsi="Arial" w:cs="Arial"/>
          <w:lang w:val="cy-GB"/>
        </w:rPr>
        <w:t>Mehefin,</w:t>
      </w:r>
      <w:r w:rsidRPr="001112DB">
        <w:rPr>
          <w:rFonts w:ascii="Arial" w:hAnsi="Arial" w:cs="Arial"/>
          <w:lang w:val="cy-GB"/>
        </w:rPr>
        <w:t xml:space="preserve"> a gofynnwyd am adroddiad mewn mwy o ddyfnder </w:t>
      </w:r>
      <w:r w:rsidR="007A7C64" w:rsidRPr="001112DB">
        <w:rPr>
          <w:rFonts w:ascii="Arial" w:hAnsi="Arial" w:cs="Arial"/>
          <w:lang w:val="cy-GB"/>
        </w:rPr>
        <w:t>ar gyfer c</w:t>
      </w:r>
      <w:r w:rsidRPr="001112DB">
        <w:rPr>
          <w:rFonts w:ascii="Arial" w:hAnsi="Arial" w:cs="Arial"/>
          <w:lang w:val="cy-GB"/>
        </w:rPr>
        <w:t xml:space="preserve">yfarfod yn y dyfodol. Mae’r adroddiad hwn yn rhoi golwg ddyfnach i’r Panel Tenantiaid a Chymunedau ar Gyfranogiad Tenantiaid o Ebrill 2021 hyd </w:t>
      </w:r>
      <w:r w:rsidR="0095029F">
        <w:rPr>
          <w:rFonts w:ascii="Arial" w:hAnsi="Arial" w:cs="Arial"/>
          <w:lang w:val="cy-GB"/>
        </w:rPr>
        <w:t>at Go</w:t>
      </w:r>
      <w:r w:rsidRPr="001112DB">
        <w:rPr>
          <w:rFonts w:ascii="Arial" w:hAnsi="Arial" w:cs="Arial"/>
          <w:lang w:val="cy-GB"/>
        </w:rPr>
        <w:t>rffennaf 2022. Mae’r adroddiad hefyd yn rhoi gwybodaeth am newidiadau a wnaed o ganlyniad i waith ymgynghori a’r mewnbwn o gyfraniad tenantiaid yn ystod y cyfnod mae’r adroddiad yn adrodd amdano.</w:t>
      </w:r>
    </w:p>
    <w:p w14:paraId="739DD0AC" w14:textId="49512824" w:rsidR="009D5E21" w:rsidRPr="001112DB" w:rsidRDefault="001F3B5E" w:rsidP="00D247A2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  </w:t>
      </w:r>
    </w:p>
    <w:p w14:paraId="5602732F" w14:textId="0E8BF788" w:rsidR="00CA5E17" w:rsidRPr="001112DB" w:rsidRDefault="00715F1A" w:rsidP="00D10B2E">
      <w:pPr>
        <w:pStyle w:val="DimBylchau"/>
        <w:jc w:val="both"/>
        <w:rPr>
          <w:b/>
          <w:lang w:val="cy-GB"/>
        </w:rPr>
      </w:pPr>
      <w:r w:rsidRPr="001112DB">
        <w:rPr>
          <w:b/>
          <w:lang w:val="cy-GB"/>
        </w:rPr>
        <w:t>2</w:t>
      </w:r>
      <w:r w:rsidRPr="001112DB">
        <w:rPr>
          <w:b/>
          <w:lang w:val="cy-GB"/>
        </w:rPr>
        <w:tab/>
      </w:r>
      <w:r w:rsidR="0017537D" w:rsidRPr="001112DB">
        <w:rPr>
          <w:b/>
          <w:lang w:val="cy-GB"/>
        </w:rPr>
        <w:t>C</w:t>
      </w:r>
      <w:r w:rsidR="00980A7E" w:rsidRPr="001112DB">
        <w:rPr>
          <w:b/>
          <w:lang w:val="cy-GB"/>
        </w:rPr>
        <w:t>amau G</w:t>
      </w:r>
      <w:r w:rsidR="002D46DF" w:rsidRPr="001112DB">
        <w:rPr>
          <w:b/>
          <w:lang w:val="cy-GB"/>
        </w:rPr>
        <w:t>weithredu/Argymhellion</w:t>
      </w:r>
    </w:p>
    <w:p w14:paraId="0B766644" w14:textId="4A90F360" w:rsidR="00790B3D" w:rsidRPr="001112DB" w:rsidRDefault="001F3B5E" w:rsidP="00D10B2E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</w:t>
      </w:r>
      <w:r w:rsidR="00744554" w:rsidRPr="001112DB">
        <w:rPr>
          <w:lang w:val="cy-GB"/>
        </w:rPr>
        <w:t xml:space="preserve">       </w:t>
      </w:r>
      <w:r w:rsidR="002D46DF" w:rsidRPr="001112DB">
        <w:rPr>
          <w:lang w:val="cy-GB"/>
        </w:rPr>
        <w:t>Gofynnir am gymeradwyo’r adroddiad</w:t>
      </w:r>
      <w:r w:rsidR="00E47048" w:rsidRPr="001112DB">
        <w:rPr>
          <w:lang w:val="cy-GB"/>
        </w:rPr>
        <w:t>.</w:t>
      </w:r>
    </w:p>
    <w:p w14:paraId="583DFA6B" w14:textId="77777777" w:rsidR="00790B3D" w:rsidRPr="001112DB" w:rsidRDefault="00790B3D" w:rsidP="00D10B2E">
      <w:pPr>
        <w:pStyle w:val="DimBylchau"/>
        <w:jc w:val="both"/>
        <w:rPr>
          <w:lang w:val="cy-GB"/>
        </w:rPr>
      </w:pPr>
    </w:p>
    <w:p w14:paraId="5CBCD228" w14:textId="722B7E68" w:rsidR="00790B3D" w:rsidRPr="001112DB" w:rsidRDefault="00790B3D" w:rsidP="00D10B2E">
      <w:pPr>
        <w:pStyle w:val="DimBylchau"/>
        <w:jc w:val="both"/>
        <w:rPr>
          <w:b/>
          <w:lang w:val="cy-GB"/>
        </w:rPr>
      </w:pPr>
      <w:r w:rsidRPr="001112DB">
        <w:rPr>
          <w:b/>
          <w:lang w:val="cy-GB"/>
        </w:rPr>
        <w:t>3</w:t>
      </w:r>
      <w:r w:rsidRPr="001112DB">
        <w:rPr>
          <w:b/>
          <w:lang w:val="cy-GB"/>
        </w:rPr>
        <w:tab/>
      </w:r>
      <w:r w:rsidR="002D46DF" w:rsidRPr="001112DB">
        <w:rPr>
          <w:b/>
          <w:lang w:val="cy-GB"/>
        </w:rPr>
        <w:t>Cefndir</w:t>
      </w:r>
    </w:p>
    <w:p w14:paraId="234B5CCE" w14:textId="325C794B" w:rsidR="004A39E9" w:rsidRPr="001112DB" w:rsidRDefault="001F3B5E" w:rsidP="005E34F1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</w:t>
      </w:r>
      <w:r w:rsidR="005E34F1" w:rsidRPr="001112DB">
        <w:rPr>
          <w:lang w:val="cy-GB"/>
        </w:rPr>
        <w:t xml:space="preserve">       </w:t>
      </w:r>
      <w:r w:rsidR="002D46DF" w:rsidRPr="001112DB">
        <w:rPr>
          <w:lang w:val="cy-GB"/>
        </w:rPr>
        <w:t xml:space="preserve">Beth yw Cyfranogiad Tenantiaid? </w:t>
      </w:r>
      <w:r w:rsidR="00505FE0" w:rsidRPr="001112DB">
        <w:rPr>
          <w:lang w:val="cy-GB"/>
        </w:rPr>
        <w:t xml:space="preserve">   </w:t>
      </w:r>
    </w:p>
    <w:p w14:paraId="56C4CBA8" w14:textId="77777777" w:rsidR="00F6161E" w:rsidRPr="001112DB" w:rsidRDefault="005E34F1" w:rsidP="002D46DF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  </w:t>
      </w:r>
      <w:r w:rsidR="002D46DF" w:rsidRPr="001112DB">
        <w:rPr>
          <w:lang w:val="cy-GB"/>
        </w:rPr>
        <w:t>Mae nifer o ddiffiniadau o gyfranogiad neu ymgysylltiad tenantiaid. Dyma ddi</w:t>
      </w:r>
      <w:r w:rsidR="00F6161E" w:rsidRPr="001112DB">
        <w:rPr>
          <w:lang w:val="cy-GB"/>
        </w:rPr>
        <w:t>ffi</w:t>
      </w:r>
      <w:r w:rsidR="002D46DF" w:rsidRPr="001112DB">
        <w:rPr>
          <w:lang w:val="cy-GB"/>
        </w:rPr>
        <w:t>niad</w:t>
      </w:r>
    </w:p>
    <w:p w14:paraId="4251FA96" w14:textId="100A12E1" w:rsidR="009D5E21" w:rsidRPr="001112DB" w:rsidRDefault="00F6161E" w:rsidP="002D46DF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  </w:t>
      </w:r>
      <w:r w:rsidR="0095029F">
        <w:rPr>
          <w:lang w:val="cy-GB"/>
        </w:rPr>
        <w:t>gan</w:t>
      </w:r>
      <w:r w:rsidR="002D46DF" w:rsidRPr="001112DB">
        <w:rPr>
          <w:lang w:val="cy-GB"/>
        </w:rPr>
        <w:t xml:space="preserve"> TPAS Cymru, sy’n cael ei ddefnyddio’n helaeth: </w:t>
      </w:r>
    </w:p>
    <w:p w14:paraId="76FE740F" w14:textId="77777777" w:rsidR="003E3E96" w:rsidRPr="001112DB" w:rsidRDefault="003E3E96" w:rsidP="00DF6837">
      <w:pPr>
        <w:pStyle w:val="DimBylchau"/>
        <w:ind w:left="720" w:hanging="720"/>
        <w:jc w:val="both"/>
        <w:rPr>
          <w:lang w:val="cy-GB"/>
        </w:rPr>
      </w:pPr>
    </w:p>
    <w:p w14:paraId="1D3412D8" w14:textId="00823028" w:rsidR="00C80654" w:rsidRPr="001112DB" w:rsidRDefault="003E3E96" w:rsidP="00C83783">
      <w:pPr>
        <w:pStyle w:val="DimBylchau"/>
        <w:ind w:left="720" w:hanging="720"/>
        <w:jc w:val="both"/>
        <w:rPr>
          <w:i/>
          <w:iCs/>
          <w:lang w:val="cy-GB"/>
        </w:rPr>
      </w:pPr>
      <w:r w:rsidRPr="001112DB">
        <w:rPr>
          <w:i/>
          <w:iCs/>
          <w:lang w:val="cy-GB"/>
        </w:rPr>
        <w:t xml:space="preserve">            </w:t>
      </w:r>
      <w:r w:rsidR="00C83783" w:rsidRPr="001112DB">
        <w:rPr>
          <w:i/>
          <w:iCs/>
          <w:lang w:val="cy-GB"/>
        </w:rPr>
        <w:t>“</w:t>
      </w:r>
      <w:r w:rsidR="002D46DF" w:rsidRPr="001112DB">
        <w:rPr>
          <w:i/>
          <w:iCs/>
          <w:lang w:val="cy-GB"/>
        </w:rPr>
        <w:t xml:space="preserve">Mae cyfranogiad tenantiaid yn ffordd y mae tenantiaid a landlordiaid yn rhannu syniadau. Mae’n ffordd i’r tenant gymryd rhan yn y broses o wneud penderfyniadau a geir yn ystod trafodaethau am wella safon amodau a gwasanaethau tai” </w:t>
      </w:r>
    </w:p>
    <w:p w14:paraId="2758E241" w14:textId="77777777" w:rsidR="00C83783" w:rsidRPr="001112DB" w:rsidRDefault="00C83783" w:rsidP="00C83783">
      <w:pPr>
        <w:pStyle w:val="DimBylchau"/>
        <w:ind w:left="720" w:hanging="720"/>
        <w:jc w:val="both"/>
        <w:rPr>
          <w:lang w:val="cy-GB"/>
        </w:rPr>
      </w:pPr>
    </w:p>
    <w:p w14:paraId="71C3B14C" w14:textId="0A57A0BE" w:rsidR="00C80654" w:rsidRPr="001112DB" w:rsidRDefault="000749C5" w:rsidP="004A39E9">
      <w:pPr>
        <w:pStyle w:val="DimBylchau"/>
        <w:ind w:left="720" w:hanging="720"/>
        <w:jc w:val="both"/>
        <w:rPr>
          <w:b/>
          <w:lang w:val="cy-GB"/>
        </w:rPr>
      </w:pPr>
      <w:r w:rsidRPr="001112DB">
        <w:rPr>
          <w:b/>
          <w:lang w:val="cy-GB"/>
        </w:rPr>
        <w:t>4</w:t>
      </w:r>
      <w:r w:rsidR="00C80654" w:rsidRPr="001112DB">
        <w:rPr>
          <w:b/>
          <w:lang w:val="cy-GB"/>
        </w:rPr>
        <w:tab/>
      </w:r>
      <w:r w:rsidR="002D46DF" w:rsidRPr="001112DB">
        <w:rPr>
          <w:b/>
          <w:lang w:val="cy-GB"/>
        </w:rPr>
        <w:t>Cyflwyniad</w:t>
      </w:r>
    </w:p>
    <w:p w14:paraId="2A7CED90" w14:textId="0E2DD440" w:rsidR="00F12DFD" w:rsidRPr="001112DB" w:rsidRDefault="00B646AE" w:rsidP="007509F9">
      <w:pPr>
        <w:pStyle w:val="DimBylchau"/>
        <w:ind w:left="720"/>
        <w:jc w:val="both"/>
        <w:rPr>
          <w:lang w:val="cy-GB"/>
        </w:rPr>
      </w:pPr>
      <w:r w:rsidRPr="001112DB">
        <w:rPr>
          <w:lang w:val="cy-GB"/>
        </w:rPr>
        <w:t xml:space="preserve">Roedd ein gwaith cyfranogiad tenantiaid </w:t>
      </w:r>
      <w:r w:rsidR="007A7C64" w:rsidRPr="001112DB">
        <w:rPr>
          <w:lang w:val="cy-GB"/>
        </w:rPr>
        <w:t>yn</w:t>
      </w:r>
      <w:r w:rsidRPr="001112DB">
        <w:rPr>
          <w:lang w:val="cy-GB"/>
        </w:rPr>
        <w:t xml:space="preserve"> y cyfnod adrodd hwn wedi’i seilio ar ein Strategaeth Cyfranogiad Tenantiaid ar gyfer 2021 – 2024. Cafodd y Strategaeth ei datblygu</w:t>
      </w:r>
      <w:r w:rsidR="007509F9" w:rsidRPr="001112DB">
        <w:rPr>
          <w:lang w:val="cy-GB"/>
        </w:rPr>
        <w:t xml:space="preserve"> yn ystod y cyfnod adrodd diwethaf hwn (Ebrill 2020 – Mawrth 2021). Fe ddatblygwyd y Strategaeth ar ôl ymgynghori i gael barn tenantiaid a staff. </w:t>
      </w:r>
    </w:p>
    <w:p w14:paraId="1F6294EA" w14:textId="77777777" w:rsidR="00111279" w:rsidRPr="001112DB" w:rsidRDefault="00111279" w:rsidP="00111279">
      <w:pPr>
        <w:pStyle w:val="DimBylchau"/>
        <w:jc w:val="both"/>
        <w:rPr>
          <w:lang w:val="cy-GB"/>
        </w:rPr>
      </w:pPr>
    </w:p>
    <w:p w14:paraId="636F322D" w14:textId="47BA930C" w:rsidR="00057A76" w:rsidRPr="001112DB" w:rsidRDefault="00ED2E04" w:rsidP="0030073B">
      <w:pPr>
        <w:pStyle w:val="DimBylchau"/>
        <w:ind w:left="720" w:hanging="720"/>
        <w:jc w:val="both"/>
        <w:rPr>
          <w:lang w:val="cy-GB"/>
        </w:rPr>
      </w:pPr>
      <w:r w:rsidRPr="001112DB">
        <w:rPr>
          <w:lang w:val="cy-GB"/>
        </w:rPr>
        <w:t>4.</w:t>
      </w:r>
      <w:r w:rsidR="001F3B5E" w:rsidRPr="001112DB">
        <w:rPr>
          <w:lang w:val="cy-GB"/>
        </w:rPr>
        <w:t>1</w:t>
      </w:r>
      <w:r w:rsidRPr="001112DB">
        <w:rPr>
          <w:lang w:val="cy-GB"/>
        </w:rPr>
        <w:t xml:space="preserve">   </w:t>
      </w:r>
      <w:r w:rsidR="0017537D" w:rsidRPr="001112DB">
        <w:rPr>
          <w:lang w:val="cy-GB"/>
        </w:rPr>
        <w:t xml:space="preserve">  </w:t>
      </w:r>
      <w:r w:rsidR="0095029F">
        <w:rPr>
          <w:lang w:val="cy-GB"/>
        </w:rPr>
        <w:tab/>
      </w:r>
      <w:r w:rsidR="007509F9" w:rsidRPr="001112DB">
        <w:rPr>
          <w:lang w:val="cy-GB"/>
        </w:rPr>
        <w:t xml:space="preserve">Mae’r adroddiad hwn yn dangos pa gyfleoedd cyfranogiad tenantiaid sydd ar gael a pha weithgareddau ddigwyddodd </w:t>
      </w:r>
      <w:r w:rsidR="0095029F">
        <w:rPr>
          <w:lang w:val="cy-GB"/>
        </w:rPr>
        <w:t>rhwng</w:t>
      </w:r>
      <w:r w:rsidR="007509F9" w:rsidRPr="001112DB">
        <w:rPr>
          <w:lang w:val="cy-GB"/>
        </w:rPr>
        <w:t xml:space="preserve"> Ebrill 2021 </w:t>
      </w:r>
      <w:r w:rsidR="0095029F">
        <w:rPr>
          <w:lang w:val="cy-GB"/>
        </w:rPr>
        <w:t>a Go</w:t>
      </w:r>
      <w:r w:rsidR="007509F9" w:rsidRPr="001112DB">
        <w:rPr>
          <w:lang w:val="cy-GB"/>
        </w:rPr>
        <w:t xml:space="preserve">rffennaf 2022. Mae cyfyngiadau Covid 19 wedi dylanwadu ar beth oedd Tai Gogledd Cymru’n gallu ei wneud yn ystod y cyfnod hwn (Ebrill 2021 </w:t>
      </w:r>
      <w:r w:rsidR="00B01361" w:rsidRPr="001112DB">
        <w:rPr>
          <w:lang w:val="cy-GB"/>
        </w:rPr>
        <w:t>hyd</w:t>
      </w:r>
      <w:r w:rsidR="007509F9" w:rsidRPr="001112DB">
        <w:rPr>
          <w:lang w:val="cy-GB"/>
        </w:rPr>
        <w:t xml:space="preserve"> </w:t>
      </w:r>
      <w:r w:rsidR="0095029F">
        <w:rPr>
          <w:lang w:val="cy-GB"/>
        </w:rPr>
        <w:t>at Go</w:t>
      </w:r>
      <w:r w:rsidR="007509F9" w:rsidRPr="001112DB">
        <w:rPr>
          <w:lang w:val="cy-GB"/>
        </w:rPr>
        <w:t>rffenna</w:t>
      </w:r>
      <w:r w:rsidR="001E1886" w:rsidRPr="001112DB">
        <w:rPr>
          <w:lang w:val="cy-GB"/>
        </w:rPr>
        <w:t>f</w:t>
      </w:r>
      <w:r w:rsidR="007509F9" w:rsidRPr="001112DB">
        <w:rPr>
          <w:lang w:val="cy-GB"/>
        </w:rPr>
        <w:t xml:space="preserve"> 2022) fel </w:t>
      </w:r>
      <w:r w:rsidR="00636E55" w:rsidRPr="001112DB">
        <w:rPr>
          <w:lang w:val="cy-GB"/>
        </w:rPr>
        <w:t xml:space="preserve">yr </w:t>
      </w:r>
      <w:r w:rsidR="007509F9" w:rsidRPr="001112DB">
        <w:rPr>
          <w:lang w:val="cy-GB"/>
        </w:rPr>
        <w:t>oedd</w:t>
      </w:r>
      <w:r w:rsidR="00636E55" w:rsidRPr="001112DB">
        <w:rPr>
          <w:lang w:val="cy-GB"/>
        </w:rPr>
        <w:t>ent</w:t>
      </w:r>
      <w:r w:rsidR="007509F9" w:rsidRPr="001112DB">
        <w:rPr>
          <w:lang w:val="cy-GB"/>
        </w:rPr>
        <w:t xml:space="preserve"> hefyd yn ystod y cyfnod adrodd cyn hyn. </w:t>
      </w:r>
    </w:p>
    <w:p w14:paraId="7379E0D6" w14:textId="77777777" w:rsidR="00D06F87" w:rsidRPr="001112DB" w:rsidRDefault="00D06F87" w:rsidP="00DF6837">
      <w:pPr>
        <w:pStyle w:val="DimBylchau"/>
        <w:ind w:left="720" w:hanging="720"/>
        <w:jc w:val="both"/>
        <w:rPr>
          <w:lang w:val="cy-GB"/>
        </w:rPr>
      </w:pPr>
    </w:p>
    <w:p w14:paraId="25B3594C" w14:textId="7673819D" w:rsidR="00D67D91" w:rsidRPr="001112DB" w:rsidRDefault="00BF07C6" w:rsidP="000B6409">
      <w:pPr>
        <w:pStyle w:val="DimBylchau"/>
        <w:ind w:left="720" w:hanging="720"/>
        <w:jc w:val="both"/>
        <w:rPr>
          <w:b/>
          <w:lang w:val="cy-GB"/>
        </w:rPr>
      </w:pPr>
      <w:r w:rsidRPr="001112DB">
        <w:rPr>
          <w:b/>
          <w:lang w:val="cy-GB"/>
        </w:rPr>
        <w:t>5</w:t>
      </w:r>
      <w:r w:rsidR="00D62591" w:rsidRPr="001112DB">
        <w:rPr>
          <w:b/>
          <w:lang w:val="cy-GB"/>
        </w:rPr>
        <w:t xml:space="preserve">         </w:t>
      </w:r>
      <w:r w:rsidR="007509F9" w:rsidRPr="001112DB">
        <w:rPr>
          <w:b/>
          <w:lang w:val="cy-GB"/>
        </w:rPr>
        <w:t>Panel Tenantiaid a Chymunedau</w:t>
      </w:r>
    </w:p>
    <w:p w14:paraId="67024531" w14:textId="3CE12941" w:rsidR="00F644AC" w:rsidRPr="001112DB" w:rsidRDefault="00174B61" w:rsidP="00DD418A">
      <w:pPr>
        <w:pStyle w:val="DimBylchau"/>
        <w:ind w:left="660"/>
        <w:jc w:val="both"/>
        <w:rPr>
          <w:lang w:val="cy-GB"/>
        </w:rPr>
      </w:pPr>
      <w:r w:rsidRPr="001112DB">
        <w:rPr>
          <w:lang w:val="cy-GB"/>
        </w:rPr>
        <w:t xml:space="preserve">Aelodau’r Panel </w:t>
      </w:r>
      <w:r w:rsidR="00636E55" w:rsidRPr="001112DB">
        <w:rPr>
          <w:lang w:val="cy-GB"/>
        </w:rPr>
        <w:t xml:space="preserve">hwn </w:t>
      </w:r>
      <w:r w:rsidRPr="001112DB">
        <w:rPr>
          <w:lang w:val="cy-GB"/>
        </w:rPr>
        <w:t>yw aelodau’r Bwrdd, tenantiaid a staff, a bydd yn cyfarfod bob dau</w:t>
      </w:r>
      <w:r w:rsidR="00E863F5" w:rsidRPr="001112DB">
        <w:rPr>
          <w:lang w:val="cy-GB"/>
        </w:rPr>
        <w:t xml:space="preserve"> </w:t>
      </w:r>
      <w:r w:rsidRPr="001112DB">
        <w:rPr>
          <w:lang w:val="cy-GB"/>
        </w:rPr>
        <w:t>fis. Mae’n gyfrifol am graffu ar ein gwasan</w:t>
      </w:r>
      <w:r w:rsidR="00E863F5" w:rsidRPr="001112DB">
        <w:rPr>
          <w:lang w:val="cy-GB"/>
        </w:rPr>
        <w:t>a</w:t>
      </w:r>
      <w:r w:rsidRPr="001112DB">
        <w:rPr>
          <w:lang w:val="cy-GB"/>
        </w:rPr>
        <w:t>ethau a’n perfformiad, er mwyn sicrhau bod yr holl breswylwyr yn cael y saf</w:t>
      </w:r>
      <w:r w:rsidR="00DD418A" w:rsidRPr="001112DB">
        <w:rPr>
          <w:lang w:val="cy-GB"/>
        </w:rPr>
        <w:t>on</w:t>
      </w:r>
      <w:r w:rsidRPr="001112DB">
        <w:rPr>
          <w:lang w:val="cy-GB"/>
        </w:rPr>
        <w:t xml:space="preserve">au uchaf </w:t>
      </w:r>
      <w:r w:rsidR="0095029F">
        <w:rPr>
          <w:lang w:val="cy-GB"/>
        </w:rPr>
        <w:t>posib</w:t>
      </w:r>
      <w:r w:rsidRPr="001112DB">
        <w:rPr>
          <w:lang w:val="cy-GB"/>
        </w:rPr>
        <w:t xml:space="preserve"> o wasanaeth. </w:t>
      </w:r>
      <w:r w:rsidR="00E863F5" w:rsidRPr="001112DB">
        <w:rPr>
          <w:lang w:val="cy-GB"/>
        </w:rPr>
        <w:t>Mae’r P</w:t>
      </w:r>
      <w:r w:rsidR="00DD418A" w:rsidRPr="001112DB">
        <w:rPr>
          <w:lang w:val="cy-GB"/>
        </w:rPr>
        <w:t>a</w:t>
      </w:r>
      <w:r w:rsidR="00E863F5" w:rsidRPr="001112DB">
        <w:rPr>
          <w:lang w:val="cy-GB"/>
        </w:rPr>
        <w:t xml:space="preserve">nel a’i aelodau tenant hefyd yn rhan allweddol o lywodraethiant TGC. </w:t>
      </w:r>
    </w:p>
    <w:p w14:paraId="7DCD5897" w14:textId="77777777" w:rsidR="00C91CE1" w:rsidRPr="001112DB" w:rsidRDefault="00C91CE1" w:rsidP="00FE3988">
      <w:pPr>
        <w:pStyle w:val="DimBylchau"/>
        <w:ind w:left="720" w:hanging="720"/>
        <w:jc w:val="both"/>
        <w:rPr>
          <w:lang w:val="cy-GB"/>
        </w:rPr>
      </w:pPr>
    </w:p>
    <w:p w14:paraId="0F9B92EE" w14:textId="24F87868" w:rsidR="00F20344" w:rsidRPr="001112DB" w:rsidRDefault="00F644AC" w:rsidP="001D4FB4">
      <w:pPr>
        <w:pStyle w:val="DimBylchau"/>
        <w:ind w:left="720" w:hanging="720"/>
        <w:jc w:val="both"/>
        <w:rPr>
          <w:lang w:val="cy-GB"/>
        </w:rPr>
      </w:pPr>
      <w:r w:rsidRPr="001112DB">
        <w:rPr>
          <w:lang w:val="cy-GB"/>
        </w:rPr>
        <w:t>5.</w:t>
      </w:r>
      <w:r w:rsidR="001F3B5E" w:rsidRPr="001112DB">
        <w:rPr>
          <w:lang w:val="cy-GB"/>
        </w:rPr>
        <w:t>1</w:t>
      </w:r>
      <w:r w:rsidR="0042624D" w:rsidRPr="001112DB">
        <w:rPr>
          <w:lang w:val="cy-GB"/>
        </w:rPr>
        <w:t xml:space="preserve">    </w:t>
      </w:r>
      <w:r w:rsidR="00DD418A" w:rsidRPr="001112DB">
        <w:rPr>
          <w:lang w:val="cy-GB"/>
        </w:rPr>
        <w:t xml:space="preserve"> </w:t>
      </w:r>
      <w:r w:rsidR="0095029F">
        <w:rPr>
          <w:lang w:val="cy-GB"/>
        </w:rPr>
        <w:t xml:space="preserve"> </w:t>
      </w:r>
      <w:r w:rsidR="00DD418A" w:rsidRPr="001112DB">
        <w:rPr>
          <w:lang w:val="cy-GB"/>
        </w:rPr>
        <w:t xml:space="preserve">Yn ystod y cyfnod adrodd hwn, roedd y Panel yn parhau i gyfarfod ar lein bob dau fis; ond erbyn hyn mae wedi mynd yn ôl i gael cyfarfodydd wyneb yn wyneb. </w:t>
      </w:r>
    </w:p>
    <w:p w14:paraId="1CDA261B" w14:textId="77777777" w:rsidR="003D636A" w:rsidRPr="001112DB" w:rsidRDefault="003D636A" w:rsidP="001D4FB4">
      <w:pPr>
        <w:pStyle w:val="DimBylchau"/>
        <w:ind w:left="720" w:hanging="720"/>
        <w:jc w:val="both"/>
        <w:rPr>
          <w:lang w:val="cy-GB"/>
        </w:rPr>
      </w:pPr>
    </w:p>
    <w:p w14:paraId="4EEFDD5E" w14:textId="14C6C80C" w:rsidR="00DF2F8D" w:rsidRPr="001112DB" w:rsidRDefault="003D636A" w:rsidP="00410C38">
      <w:pPr>
        <w:pStyle w:val="DimBylchau"/>
        <w:ind w:left="720" w:hanging="720"/>
        <w:jc w:val="both"/>
        <w:rPr>
          <w:lang w:val="cy-GB"/>
        </w:rPr>
      </w:pPr>
      <w:r w:rsidRPr="001112DB">
        <w:rPr>
          <w:lang w:val="cy-GB"/>
        </w:rPr>
        <w:t>5.</w:t>
      </w:r>
      <w:r w:rsidR="001F3B5E" w:rsidRPr="001112DB">
        <w:rPr>
          <w:lang w:val="cy-GB"/>
        </w:rPr>
        <w:t>2</w:t>
      </w:r>
      <w:r w:rsidRPr="001112DB">
        <w:rPr>
          <w:lang w:val="cy-GB"/>
        </w:rPr>
        <w:t xml:space="preserve">     </w:t>
      </w:r>
      <w:r w:rsidR="00D54428" w:rsidRPr="001112DB">
        <w:rPr>
          <w:lang w:val="cy-GB"/>
        </w:rPr>
        <w:t xml:space="preserve"> </w:t>
      </w:r>
      <w:r w:rsidR="0095029F">
        <w:rPr>
          <w:lang w:val="cy-GB"/>
        </w:rPr>
        <w:tab/>
      </w:r>
      <w:r w:rsidR="00DD418A" w:rsidRPr="001112DB">
        <w:rPr>
          <w:lang w:val="cy-GB"/>
        </w:rPr>
        <w:t>Mae aelodau tenant wedi gadael y Panel yn ystod y flwyddyn ddiwethaf ac rydym wedi cael ymgyrch i recriwtio pobl. Daeth pedwar aelod newydd i’r Panel yn ddiweddar, tri ohonyn</w:t>
      </w:r>
      <w:r w:rsidR="0095029F">
        <w:rPr>
          <w:lang w:val="cy-GB"/>
        </w:rPr>
        <w:t>t</w:t>
      </w:r>
      <w:r w:rsidR="00DD418A" w:rsidRPr="001112DB">
        <w:rPr>
          <w:lang w:val="cy-GB"/>
        </w:rPr>
        <w:t xml:space="preserve"> yn aelodau</w:t>
      </w:r>
      <w:r w:rsidR="0095029F">
        <w:rPr>
          <w:lang w:val="cy-GB"/>
        </w:rPr>
        <w:t xml:space="preserve"> blaenorol</w:t>
      </w:r>
      <w:r w:rsidR="00DD418A" w:rsidRPr="001112DB">
        <w:rPr>
          <w:lang w:val="cy-GB"/>
        </w:rPr>
        <w:t xml:space="preserve"> o’n Fforwm Tenantiaid.</w:t>
      </w:r>
    </w:p>
    <w:p w14:paraId="0EA52FE8" w14:textId="77777777" w:rsidR="008C651E" w:rsidRPr="001112DB" w:rsidRDefault="008C651E" w:rsidP="00410C38">
      <w:pPr>
        <w:pStyle w:val="DimBylchau"/>
        <w:ind w:left="720" w:hanging="720"/>
        <w:jc w:val="both"/>
        <w:rPr>
          <w:lang w:val="cy-GB"/>
        </w:rPr>
      </w:pPr>
    </w:p>
    <w:p w14:paraId="0B6E668A" w14:textId="1E594DA1" w:rsidR="008C651E" w:rsidRPr="001112DB" w:rsidRDefault="0017537D" w:rsidP="001E4E2F">
      <w:pPr>
        <w:pStyle w:val="DimBylchau"/>
        <w:ind w:left="709" w:hanging="709"/>
        <w:jc w:val="both"/>
        <w:rPr>
          <w:lang w:val="cy-GB"/>
        </w:rPr>
      </w:pPr>
      <w:r w:rsidRPr="001112DB">
        <w:rPr>
          <w:rFonts w:ascii="Arial" w:hAnsi="Arial" w:cs="Arial"/>
        </w:rPr>
        <w:t xml:space="preserve">5.3      </w:t>
      </w:r>
      <w:r w:rsidR="0095029F">
        <w:rPr>
          <w:rFonts w:ascii="Arial" w:hAnsi="Arial" w:cs="Arial"/>
        </w:rPr>
        <w:t xml:space="preserve"> </w:t>
      </w:r>
      <w:r w:rsidRPr="001112DB">
        <w:rPr>
          <w:rFonts w:ascii="Arial" w:hAnsi="Arial" w:cs="Arial"/>
          <w:lang w:val="cy-GB"/>
        </w:rPr>
        <w:t xml:space="preserve">Cafodd aelodau tenant o’r Panel </w:t>
      </w:r>
      <w:r w:rsidR="0095029F">
        <w:rPr>
          <w:rFonts w:ascii="Arial" w:hAnsi="Arial" w:cs="Arial"/>
          <w:lang w:val="cy-GB"/>
        </w:rPr>
        <w:t>eu tywys o gwmpas</w:t>
      </w:r>
      <w:r w:rsidRPr="001112DB">
        <w:rPr>
          <w:rFonts w:ascii="Arial" w:hAnsi="Arial" w:cs="Arial"/>
          <w:lang w:val="cy-GB"/>
        </w:rPr>
        <w:t xml:space="preserve"> rhai o’n Cynlluniau. Roedd hynny er mwyn iddynt gael gwell dealltwriaeth o’r gwahanol wasanaethau mae TGC yn eu darparu, a hefyd yr amrywiaeth o gynlluniau sydd gennym a lle maen</w:t>
      </w:r>
      <w:r w:rsidR="0095029F">
        <w:rPr>
          <w:rFonts w:ascii="Arial" w:hAnsi="Arial" w:cs="Arial"/>
          <w:lang w:val="cy-GB"/>
        </w:rPr>
        <w:t>t wedi’u lleoli</w:t>
      </w:r>
      <w:r w:rsidRPr="001112DB">
        <w:rPr>
          <w:rFonts w:ascii="Arial" w:hAnsi="Arial" w:cs="Arial"/>
          <w:lang w:val="cy-GB"/>
        </w:rPr>
        <w:t xml:space="preserve">. </w:t>
      </w:r>
      <w:r w:rsidRPr="001112DB">
        <w:rPr>
          <w:rFonts w:ascii="Arial" w:hAnsi="Arial" w:cs="Arial"/>
          <w:lang w:val="cy-GB"/>
        </w:rPr>
        <w:lastRenderedPageBreak/>
        <w:t>Aeth</w:t>
      </w:r>
      <w:r w:rsidRPr="001112DB">
        <w:rPr>
          <w:rFonts w:ascii="Arial" w:hAnsi="Arial" w:cs="Arial"/>
        </w:rPr>
        <w:t xml:space="preserve"> </w:t>
      </w:r>
      <w:r w:rsidRPr="001112DB">
        <w:rPr>
          <w:rFonts w:ascii="Arial" w:hAnsi="Arial" w:cs="Arial"/>
          <w:lang w:val="cy-GB"/>
        </w:rPr>
        <w:t>aelodau’r Panel i weld Hostel Pendinas, Cynllun Gofal Ychwanegol Cae Garnedd a thri chynllun tai cyffredinol yn Llain Cytir, Gerddi Canada, a Chae Bold.</w:t>
      </w:r>
    </w:p>
    <w:p w14:paraId="5CD32636" w14:textId="77777777" w:rsidR="001D4FB4" w:rsidRPr="001112DB" w:rsidRDefault="001D4FB4" w:rsidP="001D4FB4">
      <w:pPr>
        <w:pStyle w:val="DimBylchau"/>
        <w:ind w:left="720" w:hanging="720"/>
        <w:jc w:val="both"/>
        <w:rPr>
          <w:lang w:val="cy-GB"/>
        </w:rPr>
      </w:pPr>
    </w:p>
    <w:p w14:paraId="4FD25E05" w14:textId="3BAAE805" w:rsidR="00FE3988" w:rsidRPr="001112DB" w:rsidRDefault="00FE3988" w:rsidP="00790B3D">
      <w:pPr>
        <w:pStyle w:val="DimBylchau"/>
        <w:jc w:val="both"/>
        <w:rPr>
          <w:b/>
          <w:lang w:val="cy-GB"/>
        </w:rPr>
      </w:pPr>
      <w:r w:rsidRPr="001112DB">
        <w:rPr>
          <w:b/>
          <w:lang w:val="cy-GB"/>
        </w:rPr>
        <w:t>6        F</w:t>
      </w:r>
      <w:r w:rsidR="00A2454C" w:rsidRPr="001112DB">
        <w:rPr>
          <w:b/>
          <w:lang w:val="cy-GB"/>
        </w:rPr>
        <w:t>forwm Tenantiaid</w:t>
      </w:r>
    </w:p>
    <w:p w14:paraId="39EC65DF" w14:textId="706F168A" w:rsidR="00FE3988" w:rsidRPr="001112DB" w:rsidRDefault="00A2454C" w:rsidP="00A2454C">
      <w:pPr>
        <w:pStyle w:val="DimBylchau"/>
        <w:ind w:left="600"/>
        <w:jc w:val="both"/>
        <w:rPr>
          <w:lang w:val="cy-GB"/>
        </w:rPr>
      </w:pPr>
      <w:r w:rsidRPr="001112DB">
        <w:rPr>
          <w:lang w:val="cy-GB"/>
        </w:rPr>
        <w:t xml:space="preserve">Y cyfnod adrodd o Ebrill 21 hyd </w:t>
      </w:r>
      <w:r w:rsidR="0095029F">
        <w:rPr>
          <w:lang w:val="cy-GB"/>
        </w:rPr>
        <w:t>at M</w:t>
      </w:r>
      <w:r w:rsidRPr="001112DB">
        <w:rPr>
          <w:lang w:val="cy-GB"/>
        </w:rPr>
        <w:t xml:space="preserve">awrth 22 oedd y flwyddyn gyfan gyntaf o’r Fforwm Tenantiaid ers pan gafodd ei ddechrau. </w:t>
      </w:r>
    </w:p>
    <w:p w14:paraId="287B45C6" w14:textId="1C3083BD" w:rsidR="004E3B92" w:rsidRPr="001112DB" w:rsidRDefault="004E3B92" w:rsidP="00790B3D">
      <w:pPr>
        <w:pStyle w:val="DimBylchau"/>
        <w:jc w:val="both"/>
        <w:rPr>
          <w:lang w:val="cy-GB"/>
        </w:rPr>
      </w:pPr>
    </w:p>
    <w:p w14:paraId="0C43A784" w14:textId="77777777" w:rsidR="00A2454C" w:rsidRPr="001112DB" w:rsidRDefault="008737CA" w:rsidP="00A2454C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6.</w:t>
      </w:r>
      <w:r w:rsidR="00B538B2" w:rsidRPr="001112DB">
        <w:rPr>
          <w:lang w:val="cy-GB"/>
        </w:rPr>
        <w:t>1</w:t>
      </w:r>
      <w:r w:rsidRPr="001112DB">
        <w:rPr>
          <w:lang w:val="cy-GB"/>
        </w:rPr>
        <w:t xml:space="preserve">    </w:t>
      </w:r>
      <w:r w:rsidR="00087351" w:rsidRPr="001112DB">
        <w:rPr>
          <w:lang w:val="cy-GB"/>
        </w:rPr>
        <w:t xml:space="preserve"> </w:t>
      </w:r>
      <w:r w:rsidR="00A2454C" w:rsidRPr="001112DB">
        <w:rPr>
          <w:lang w:val="cy-GB"/>
        </w:rPr>
        <w:t xml:space="preserve">Bydd yn cyfarfod yn rheolaidd ac yn gyfle i’w aelodau gael gwybodaeth, dylanwadu ar </w:t>
      </w:r>
    </w:p>
    <w:p w14:paraId="015AE84A" w14:textId="7B46112E" w:rsidR="00A2454C" w:rsidRPr="001112DB" w:rsidRDefault="00A2454C" w:rsidP="00A2454C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ein penderfyniadau a chryfhau ei</w:t>
      </w:r>
      <w:r w:rsidR="0095029F">
        <w:rPr>
          <w:lang w:val="cy-GB"/>
        </w:rPr>
        <w:t xml:space="preserve">n </w:t>
      </w:r>
      <w:r w:rsidRPr="001112DB">
        <w:rPr>
          <w:lang w:val="cy-GB"/>
        </w:rPr>
        <w:t xml:space="preserve">gwasanaethau. Bydd nod ym mhob cyfarfod </w:t>
      </w:r>
      <w:r w:rsidR="00636E55" w:rsidRPr="001112DB">
        <w:rPr>
          <w:lang w:val="cy-GB"/>
        </w:rPr>
        <w:t>o</w:t>
      </w:r>
      <w:r w:rsidRPr="001112DB">
        <w:rPr>
          <w:lang w:val="cy-GB"/>
        </w:rPr>
        <w:t xml:space="preserve"> </w:t>
      </w:r>
    </w:p>
    <w:p w14:paraId="459E274A" w14:textId="77777777" w:rsidR="00A2454C" w:rsidRPr="001112DB" w:rsidRDefault="00A2454C" w:rsidP="00A2454C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neilltuo’r cyfarfod hwnnw i bwnc penodol, er mwyn i’r aelodau gael dysgu mwy am</w:t>
      </w:r>
    </w:p>
    <w:p w14:paraId="0FA2142D" w14:textId="4F8FB028" w:rsidR="00F13916" w:rsidRPr="001112DB" w:rsidRDefault="00A2454C" w:rsidP="00A2454C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TGC, a chael cyfraniad ac adborth i wella’r gwasanaethau </w:t>
      </w:r>
      <w:r w:rsidR="00B01361" w:rsidRPr="001112DB">
        <w:rPr>
          <w:lang w:val="cy-GB"/>
        </w:rPr>
        <w:t>rydym</w:t>
      </w:r>
      <w:r w:rsidRPr="001112DB">
        <w:rPr>
          <w:lang w:val="cy-GB"/>
        </w:rPr>
        <w:t xml:space="preserve"> yn eu darparu.  </w:t>
      </w:r>
    </w:p>
    <w:p w14:paraId="24DD7F8F" w14:textId="77777777" w:rsidR="00F95091" w:rsidRPr="001112DB" w:rsidRDefault="00F95091" w:rsidP="001D4FB4">
      <w:pPr>
        <w:pStyle w:val="DimBylchau"/>
        <w:jc w:val="both"/>
        <w:rPr>
          <w:lang w:val="cy-GB"/>
        </w:rPr>
      </w:pPr>
    </w:p>
    <w:p w14:paraId="44A9D127" w14:textId="038FDA9B" w:rsidR="00A2454C" w:rsidRPr="001112DB" w:rsidRDefault="00F95091" w:rsidP="0028304C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6.</w:t>
      </w:r>
      <w:r w:rsidR="00B538B2" w:rsidRPr="001112DB">
        <w:rPr>
          <w:lang w:val="cy-GB"/>
        </w:rPr>
        <w:t>2</w:t>
      </w:r>
      <w:r w:rsidRPr="001112DB">
        <w:rPr>
          <w:lang w:val="cy-GB"/>
        </w:rPr>
        <w:t xml:space="preserve">   </w:t>
      </w:r>
      <w:r w:rsidR="00041490" w:rsidRPr="001112DB">
        <w:rPr>
          <w:lang w:val="cy-GB"/>
        </w:rPr>
        <w:t xml:space="preserve">  </w:t>
      </w:r>
      <w:r w:rsidR="0095029F">
        <w:rPr>
          <w:lang w:val="cy-GB"/>
        </w:rPr>
        <w:t xml:space="preserve">Bu </w:t>
      </w:r>
      <w:r w:rsidR="00A2454C" w:rsidRPr="001112DB">
        <w:rPr>
          <w:lang w:val="cy-GB"/>
        </w:rPr>
        <w:t>gennym 7 aelod yn ystod y cyfnod adrodd hwn. Cy</w:t>
      </w:r>
      <w:r w:rsidR="0095029F">
        <w:rPr>
          <w:lang w:val="cy-GB"/>
        </w:rPr>
        <w:t>nhaliwyd cy</w:t>
      </w:r>
      <w:r w:rsidR="00A2454C" w:rsidRPr="001112DB">
        <w:rPr>
          <w:lang w:val="cy-GB"/>
        </w:rPr>
        <w:t>farfodydd ar lein</w:t>
      </w:r>
    </w:p>
    <w:p w14:paraId="7CC6717D" w14:textId="122BD6C7" w:rsidR="0028304C" w:rsidRPr="001112DB" w:rsidRDefault="00A2454C" w:rsidP="0028304C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</w:t>
      </w:r>
      <w:r w:rsidR="0095029F">
        <w:rPr>
          <w:lang w:val="cy-GB"/>
        </w:rPr>
        <w:t>o’r</w:t>
      </w:r>
      <w:r w:rsidRPr="001112DB">
        <w:rPr>
          <w:lang w:val="cy-GB"/>
        </w:rPr>
        <w:t xml:space="preserve"> Fforwm, trwy </w:t>
      </w:r>
      <w:r w:rsidR="0065480F" w:rsidRPr="001112DB">
        <w:rPr>
          <w:lang w:val="cy-GB"/>
        </w:rPr>
        <w:t xml:space="preserve">Microsoft </w:t>
      </w:r>
      <w:r w:rsidR="00F95091" w:rsidRPr="001112DB">
        <w:rPr>
          <w:lang w:val="cy-GB"/>
        </w:rPr>
        <w:t>Teams</w:t>
      </w:r>
      <w:r w:rsidRPr="001112DB">
        <w:rPr>
          <w:lang w:val="cy-GB"/>
        </w:rPr>
        <w:t>, a rho</w:t>
      </w:r>
      <w:r w:rsidR="0095029F">
        <w:rPr>
          <w:lang w:val="cy-GB"/>
        </w:rPr>
        <w:t>ddwyd</w:t>
      </w:r>
      <w:r w:rsidRPr="001112DB">
        <w:rPr>
          <w:lang w:val="cy-GB"/>
        </w:rPr>
        <w:t xml:space="preserve"> sylw i’r materion a ganlyn: </w:t>
      </w:r>
    </w:p>
    <w:p w14:paraId="399D6553" w14:textId="1CB2F46F" w:rsidR="00530CC6" w:rsidRPr="001112DB" w:rsidRDefault="00A2454C" w:rsidP="0028304C">
      <w:pPr>
        <w:pStyle w:val="DimBylchau"/>
        <w:numPr>
          <w:ilvl w:val="0"/>
          <w:numId w:val="5"/>
        </w:numPr>
        <w:ind w:left="1276" w:hanging="425"/>
        <w:jc w:val="both"/>
        <w:rPr>
          <w:lang w:val="cy-GB"/>
        </w:rPr>
      </w:pPr>
      <w:r w:rsidRPr="001112DB">
        <w:rPr>
          <w:lang w:val="cy-GB"/>
        </w:rPr>
        <w:t xml:space="preserve">Ymddygiad Gwrthgymdeithasol </w:t>
      </w:r>
      <w:r w:rsidR="00026D3A" w:rsidRPr="001112DB">
        <w:rPr>
          <w:lang w:val="cy-GB"/>
        </w:rPr>
        <w:t xml:space="preserve">– </w:t>
      </w:r>
      <w:r w:rsidRPr="001112DB">
        <w:rPr>
          <w:lang w:val="cy-GB"/>
        </w:rPr>
        <w:t xml:space="preserve">Adolygu’r gweithdrefnau presennol ar </w:t>
      </w:r>
      <w:r w:rsidR="00B01361" w:rsidRPr="001112DB">
        <w:rPr>
          <w:lang w:val="cy-GB"/>
        </w:rPr>
        <w:t>y</w:t>
      </w:r>
      <w:r w:rsidRPr="001112DB">
        <w:rPr>
          <w:lang w:val="cy-GB"/>
        </w:rPr>
        <w:t>mddygiad gwrthgymdeithasol a rhoi cyfraniad ac adborth</w:t>
      </w:r>
    </w:p>
    <w:p w14:paraId="63890AE5" w14:textId="01ADB130" w:rsidR="0065480F" w:rsidRPr="001112DB" w:rsidRDefault="00A2454C" w:rsidP="00D97189">
      <w:pPr>
        <w:pStyle w:val="DimBylchau"/>
        <w:numPr>
          <w:ilvl w:val="0"/>
          <w:numId w:val="5"/>
        </w:numPr>
        <w:ind w:left="1276"/>
        <w:jc w:val="both"/>
        <w:rPr>
          <w:lang w:val="cy-GB"/>
        </w:rPr>
      </w:pPr>
      <w:r w:rsidRPr="001112DB">
        <w:rPr>
          <w:lang w:val="cy-GB"/>
        </w:rPr>
        <w:t>Cyfranogiad T</w:t>
      </w:r>
      <w:r w:rsidR="0065480F" w:rsidRPr="001112DB">
        <w:rPr>
          <w:lang w:val="cy-GB"/>
        </w:rPr>
        <w:t>enan</w:t>
      </w:r>
      <w:r w:rsidRPr="001112DB">
        <w:rPr>
          <w:lang w:val="cy-GB"/>
        </w:rPr>
        <w:t>tiaid</w:t>
      </w:r>
      <w:r w:rsidR="0065480F" w:rsidRPr="001112DB">
        <w:rPr>
          <w:lang w:val="cy-GB"/>
        </w:rPr>
        <w:t xml:space="preserve"> – </w:t>
      </w:r>
      <w:r w:rsidRPr="001112DB">
        <w:rPr>
          <w:lang w:val="cy-GB"/>
        </w:rPr>
        <w:t>adolygu’r arferion cyfredol</w:t>
      </w:r>
    </w:p>
    <w:p w14:paraId="3FE6C5FA" w14:textId="65B37E3C" w:rsidR="00BE4B1B" w:rsidRPr="001112DB" w:rsidRDefault="00A2454C" w:rsidP="00D97189">
      <w:pPr>
        <w:pStyle w:val="DimBylchau"/>
        <w:numPr>
          <w:ilvl w:val="0"/>
          <w:numId w:val="5"/>
        </w:numPr>
        <w:ind w:left="1276"/>
        <w:jc w:val="both"/>
        <w:rPr>
          <w:lang w:val="cy-GB"/>
        </w:rPr>
      </w:pPr>
      <w:r w:rsidRPr="001112DB">
        <w:rPr>
          <w:lang w:val="cy-GB"/>
        </w:rPr>
        <w:t>Adolygu’r broses i denantiaid newyd</w:t>
      </w:r>
      <w:r w:rsidR="00F6161E" w:rsidRPr="001112DB">
        <w:rPr>
          <w:lang w:val="cy-GB"/>
        </w:rPr>
        <w:t>d arwyddo i dderbyn tenantiaeth</w:t>
      </w:r>
    </w:p>
    <w:p w14:paraId="0FFD5A67" w14:textId="7DC06C10" w:rsidR="00BE4B1B" w:rsidRPr="001112DB" w:rsidRDefault="00A2454C" w:rsidP="00D97189">
      <w:pPr>
        <w:pStyle w:val="DimBylchau"/>
        <w:numPr>
          <w:ilvl w:val="0"/>
          <w:numId w:val="5"/>
        </w:numPr>
        <w:ind w:left="1276"/>
        <w:jc w:val="both"/>
        <w:rPr>
          <w:lang w:val="cy-GB"/>
        </w:rPr>
      </w:pPr>
      <w:r w:rsidRPr="001112DB">
        <w:rPr>
          <w:lang w:val="cy-GB"/>
        </w:rPr>
        <w:t>Gwefan TGC a’r wybodaeth fydd tenantiaid yn ei chael</w:t>
      </w:r>
    </w:p>
    <w:p w14:paraId="7C306FE8" w14:textId="169D94EA" w:rsidR="007D725A" w:rsidRPr="001112DB" w:rsidRDefault="00A2454C" w:rsidP="00D97189">
      <w:pPr>
        <w:pStyle w:val="DimBylchau"/>
        <w:numPr>
          <w:ilvl w:val="0"/>
          <w:numId w:val="5"/>
        </w:numPr>
        <w:ind w:left="1276"/>
        <w:jc w:val="both"/>
        <w:rPr>
          <w:lang w:val="cy-GB"/>
        </w:rPr>
      </w:pPr>
      <w:r w:rsidRPr="001112DB">
        <w:rPr>
          <w:lang w:val="cy-GB"/>
        </w:rPr>
        <w:t xml:space="preserve">Pa mor fforddiadwy yw’r rhenti a’r taliadau </w:t>
      </w:r>
      <w:r w:rsidR="0095029F">
        <w:rPr>
          <w:lang w:val="cy-GB"/>
        </w:rPr>
        <w:t>g</w:t>
      </w:r>
      <w:r w:rsidRPr="001112DB">
        <w:rPr>
          <w:lang w:val="cy-GB"/>
        </w:rPr>
        <w:t>was</w:t>
      </w:r>
      <w:r w:rsidR="00F6161E" w:rsidRPr="001112DB">
        <w:rPr>
          <w:lang w:val="cy-GB"/>
        </w:rPr>
        <w:t>a</w:t>
      </w:r>
      <w:r w:rsidRPr="001112DB">
        <w:rPr>
          <w:lang w:val="cy-GB"/>
        </w:rPr>
        <w:t>naeth</w:t>
      </w:r>
    </w:p>
    <w:p w14:paraId="383997CE" w14:textId="77777777" w:rsidR="00803654" w:rsidRPr="001112DB" w:rsidRDefault="00803654" w:rsidP="00790B3D">
      <w:pPr>
        <w:pStyle w:val="DimBylchau"/>
        <w:jc w:val="both"/>
        <w:rPr>
          <w:b/>
          <w:lang w:val="cy-GB"/>
        </w:rPr>
      </w:pPr>
    </w:p>
    <w:p w14:paraId="258F527C" w14:textId="36669991" w:rsidR="009B286A" w:rsidRPr="001112DB" w:rsidRDefault="00803654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>6.</w:t>
      </w:r>
      <w:r w:rsidR="001E6634" w:rsidRPr="001112DB">
        <w:rPr>
          <w:bCs/>
          <w:lang w:val="cy-GB"/>
        </w:rPr>
        <w:t>3</w:t>
      </w:r>
      <w:r w:rsidRPr="001112DB">
        <w:rPr>
          <w:bCs/>
          <w:lang w:val="cy-GB"/>
        </w:rPr>
        <w:t xml:space="preserve">   </w:t>
      </w:r>
      <w:r w:rsidR="00D1627F" w:rsidRPr="001112DB">
        <w:rPr>
          <w:bCs/>
          <w:lang w:val="cy-GB"/>
        </w:rPr>
        <w:t xml:space="preserve">Dyma ddywedodd Bethan, sy’n aelod o’r Fforwm, am ei phrofiad hi o’r Fforwm:  </w:t>
      </w:r>
      <w:r w:rsidR="009B286A" w:rsidRPr="001112DB">
        <w:rPr>
          <w:bCs/>
          <w:lang w:val="cy-GB"/>
        </w:rPr>
        <w:t xml:space="preserve"> </w:t>
      </w:r>
    </w:p>
    <w:p w14:paraId="37A59AA4" w14:textId="77777777" w:rsidR="001E4E2F" w:rsidRPr="001112DB" w:rsidRDefault="009B286A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</w:t>
      </w:r>
    </w:p>
    <w:p w14:paraId="0E9A3162" w14:textId="77777777" w:rsidR="00D1627F" w:rsidRPr="001112DB" w:rsidRDefault="001E4E2F" w:rsidP="00790B3D">
      <w:pPr>
        <w:pStyle w:val="DimBylchau"/>
        <w:jc w:val="both"/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</w:pPr>
      <w:r w:rsidRPr="001112DB">
        <w:rPr>
          <w:bCs/>
          <w:i/>
          <w:iCs/>
          <w:lang w:val="cy-GB"/>
        </w:rPr>
        <w:t xml:space="preserve">      </w:t>
      </w:r>
      <w:r w:rsidR="009B286A" w:rsidRPr="001112DB">
        <w:rPr>
          <w:bCs/>
          <w:i/>
          <w:iCs/>
          <w:lang w:val="cy-GB"/>
        </w:rPr>
        <w:t xml:space="preserve"> “</w:t>
      </w:r>
      <w:r w:rsidR="00D1627F" w:rsidRPr="001112DB">
        <w:rPr>
          <w:bCs/>
          <w:i/>
          <w:iCs/>
          <w:lang w:val="cy-GB"/>
        </w:rPr>
        <w:t xml:space="preserve">Mae bod yn rhan o’r fforwm tenantiaid yn rhoi llais i ni </w:t>
      </w:r>
      <w:r w:rsidR="009B286A" w:rsidRPr="001112DB"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  <w:t xml:space="preserve"> – </w:t>
      </w:r>
      <w:r w:rsidR="00D1627F" w:rsidRPr="001112DB"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  <w:t>weithiau fel landlord bydd gan</w:t>
      </w:r>
    </w:p>
    <w:p w14:paraId="126D7727" w14:textId="77777777" w:rsidR="00D1627F" w:rsidRPr="001112DB" w:rsidRDefault="00D1627F" w:rsidP="00790B3D">
      <w:pPr>
        <w:pStyle w:val="DimBylchau"/>
        <w:jc w:val="both"/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</w:pPr>
      <w:r w:rsidRPr="001112DB"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  <w:t xml:space="preserve">       TGC wahanol flaenoriaethau a systemau,  sydd weithiau ddim yn gweld beth ydym ni ei</w:t>
      </w:r>
    </w:p>
    <w:p w14:paraId="082EF7D7" w14:textId="77777777" w:rsidR="00D1627F" w:rsidRPr="001112DB" w:rsidRDefault="00D1627F" w:rsidP="00D1627F">
      <w:pPr>
        <w:pStyle w:val="DimBylchau"/>
        <w:jc w:val="both"/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</w:pPr>
      <w:r w:rsidRPr="001112DB"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  <w:t xml:space="preserve">       angen, felly mae ein cyfraniad ni’n gymorth i ddatblygu’r darlun ehangach. Rydym ni’n</w:t>
      </w:r>
    </w:p>
    <w:p w14:paraId="278FE667" w14:textId="77777777" w:rsidR="00D1627F" w:rsidRPr="001112DB" w:rsidRDefault="00D1627F" w:rsidP="00D1627F">
      <w:pPr>
        <w:pStyle w:val="DimBylchau"/>
        <w:jc w:val="both"/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</w:pPr>
      <w:r w:rsidRPr="001112DB"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  <w:t xml:space="preserve">       grŵp o denantiaid o wahanol fannau ac o wahanol oed, a’r adborth fyddwn yn ei roi yn</w:t>
      </w:r>
    </w:p>
    <w:p w14:paraId="66236D31" w14:textId="77777777" w:rsidR="00D1627F" w:rsidRPr="001112DB" w:rsidRDefault="00D1627F" w:rsidP="00D1627F">
      <w:pPr>
        <w:pStyle w:val="DimBylchau"/>
        <w:jc w:val="both"/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</w:pPr>
      <w:r w:rsidRPr="001112DB"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  <w:t xml:space="preserve">       gymorth i TGC allu gweld yr effaith ar y tenant, er mwyn datblygu profiad tenant gwell i</w:t>
      </w:r>
    </w:p>
    <w:p w14:paraId="04995483" w14:textId="38906F8A" w:rsidR="00FE3988" w:rsidRPr="001112DB" w:rsidRDefault="00D1627F" w:rsidP="00D1627F">
      <w:pPr>
        <w:pStyle w:val="DimBylchau"/>
        <w:jc w:val="both"/>
        <w:rPr>
          <w:bCs/>
          <w:lang w:val="cy-GB"/>
        </w:rPr>
      </w:pPr>
      <w:r w:rsidRPr="001112DB"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  <w:t xml:space="preserve">       bobl eraill</w:t>
      </w:r>
      <w:r w:rsidR="00B01361" w:rsidRPr="001112DB">
        <w:rPr>
          <w:rStyle w:val="Pwyslais"/>
          <w:rFonts w:ascii="Arial" w:hAnsi="Arial" w:cs="Arial"/>
          <w:color w:val="000000"/>
          <w:shd w:val="clear" w:color="auto" w:fill="FFFFFF"/>
          <w:lang w:val="cy-GB"/>
        </w:rPr>
        <w:t>.”</w:t>
      </w:r>
    </w:p>
    <w:p w14:paraId="5ACA8EC6" w14:textId="77777777" w:rsidR="00803654" w:rsidRPr="001112DB" w:rsidRDefault="00803654" w:rsidP="00790B3D">
      <w:pPr>
        <w:pStyle w:val="DimBylchau"/>
        <w:jc w:val="both"/>
        <w:rPr>
          <w:bCs/>
          <w:lang w:val="cy-GB"/>
        </w:rPr>
      </w:pPr>
    </w:p>
    <w:p w14:paraId="08B1C469" w14:textId="68E3DB85" w:rsidR="00D1627F" w:rsidRPr="001112DB" w:rsidRDefault="008C6B62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>6.</w:t>
      </w:r>
      <w:r w:rsidR="001E6634" w:rsidRPr="001112DB">
        <w:rPr>
          <w:bCs/>
          <w:lang w:val="cy-GB"/>
        </w:rPr>
        <w:t>4</w:t>
      </w:r>
      <w:r w:rsidRPr="001112DB">
        <w:rPr>
          <w:bCs/>
          <w:lang w:val="cy-GB"/>
        </w:rPr>
        <w:t xml:space="preserve">  </w:t>
      </w:r>
      <w:r w:rsidR="00D1627F" w:rsidRPr="001112DB">
        <w:rPr>
          <w:bCs/>
          <w:lang w:val="cy-GB"/>
        </w:rPr>
        <w:t xml:space="preserve">Mae </w:t>
      </w:r>
      <w:r w:rsidRPr="001112DB">
        <w:rPr>
          <w:bCs/>
          <w:lang w:val="cy-GB"/>
        </w:rPr>
        <w:t>3 o</w:t>
      </w:r>
      <w:r w:rsidR="00D1627F" w:rsidRPr="001112DB">
        <w:rPr>
          <w:bCs/>
          <w:lang w:val="cy-GB"/>
        </w:rPr>
        <w:t xml:space="preserve">’r 7 aelod wedi symud i’r </w:t>
      </w:r>
      <w:r w:rsidR="002D46DF" w:rsidRPr="001112DB">
        <w:rPr>
          <w:bCs/>
          <w:lang w:val="cy-GB"/>
        </w:rPr>
        <w:t>Panel Tenantiaid a C</w:t>
      </w:r>
      <w:r w:rsidR="00D1627F" w:rsidRPr="001112DB">
        <w:rPr>
          <w:bCs/>
          <w:lang w:val="cy-GB"/>
        </w:rPr>
        <w:t>h</w:t>
      </w:r>
      <w:r w:rsidR="002D46DF" w:rsidRPr="001112DB">
        <w:rPr>
          <w:bCs/>
          <w:lang w:val="cy-GB"/>
        </w:rPr>
        <w:t>ymunedau</w:t>
      </w:r>
      <w:r w:rsidR="005E6923" w:rsidRPr="001112DB">
        <w:rPr>
          <w:bCs/>
          <w:lang w:val="cy-GB"/>
        </w:rPr>
        <w:t>, a</w:t>
      </w:r>
      <w:r w:rsidR="00D1627F" w:rsidRPr="001112DB">
        <w:rPr>
          <w:bCs/>
          <w:lang w:val="cy-GB"/>
        </w:rPr>
        <w:t>c mae ymgyrch</w:t>
      </w:r>
    </w:p>
    <w:p w14:paraId="29902325" w14:textId="08695E6D" w:rsidR="00D1627F" w:rsidRPr="001112DB" w:rsidRDefault="00D1627F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wedi bod i ddenu aelodau newydd. Mae’r newid o fod aelodau’n symud o’r Fforwm i’r</w:t>
      </w:r>
    </w:p>
    <w:p w14:paraId="50AD205A" w14:textId="4D583EA8" w:rsidR="00D1627F" w:rsidRPr="001112DB" w:rsidRDefault="00D1627F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Panel </w:t>
      </w:r>
      <w:r w:rsidR="002D46DF" w:rsidRPr="001112DB">
        <w:rPr>
          <w:bCs/>
          <w:lang w:val="cy-GB"/>
        </w:rPr>
        <w:t>Tenantiaid a C</w:t>
      </w:r>
      <w:r w:rsidRPr="001112DB">
        <w:rPr>
          <w:bCs/>
          <w:lang w:val="cy-GB"/>
        </w:rPr>
        <w:t>h</w:t>
      </w:r>
      <w:r w:rsidR="002D46DF" w:rsidRPr="001112DB">
        <w:rPr>
          <w:bCs/>
          <w:lang w:val="cy-GB"/>
        </w:rPr>
        <w:t>ymunedau</w:t>
      </w:r>
      <w:r w:rsidRPr="001112DB">
        <w:rPr>
          <w:bCs/>
          <w:lang w:val="cy-GB"/>
        </w:rPr>
        <w:t>’n gallu cael ei weld fel llwyddiant, a gobeithio bydd yn</w:t>
      </w:r>
    </w:p>
    <w:p w14:paraId="7AACB47F" w14:textId="4D68A2AD" w:rsidR="000613DE" w:rsidRPr="001112DB" w:rsidRDefault="00D1627F" w:rsidP="00D1627F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digwydd yn rheolaidd yn y dyfodol. </w:t>
      </w:r>
      <w:r w:rsidR="000613DE" w:rsidRPr="001112DB">
        <w:rPr>
          <w:bCs/>
          <w:lang w:val="cy-GB"/>
        </w:rPr>
        <w:t xml:space="preserve"> </w:t>
      </w:r>
    </w:p>
    <w:p w14:paraId="61DA15B4" w14:textId="77777777" w:rsidR="001E6634" w:rsidRPr="001112DB" w:rsidRDefault="001E6634" w:rsidP="00790B3D">
      <w:pPr>
        <w:pStyle w:val="DimBylchau"/>
        <w:jc w:val="both"/>
        <w:rPr>
          <w:bCs/>
          <w:lang w:val="cy-GB"/>
        </w:rPr>
      </w:pPr>
    </w:p>
    <w:p w14:paraId="2CDF690E" w14:textId="4AE5B1D3" w:rsidR="00E720B5" w:rsidRPr="001112DB" w:rsidRDefault="001E6634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>6.</w:t>
      </w:r>
      <w:r w:rsidR="004B1F91" w:rsidRPr="001112DB">
        <w:rPr>
          <w:bCs/>
          <w:lang w:val="cy-GB"/>
        </w:rPr>
        <w:t>5</w:t>
      </w:r>
      <w:r w:rsidRPr="001112DB">
        <w:rPr>
          <w:bCs/>
          <w:lang w:val="cy-GB"/>
        </w:rPr>
        <w:t xml:space="preserve">  </w:t>
      </w:r>
      <w:r w:rsidR="00E720B5" w:rsidRPr="001112DB">
        <w:rPr>
          <w:bCs/>
          <w:lang w:val="cy-GB"/>
        </w:rPr>
        <w:t>Rydym wedi bod yn recriwtio aelodau newydd i’r Fforwm, a’r ffordd fwyaf lwyddiannus</w:t>
      </w:r>
    </w:p>
    <w:p w14:paraId="444DD843" w14:textId="56D25EF6" w:rsidR="00E720B5" w:rsidRPr="001112DB" w:rsidRDefault="00E720B5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o recriwtio oedd trwy negeseuon testun. Rydym hefyd wedi defnyddio’r dulliau arferol</w:t>
      </w:r>
    </w:p>
    <w:p w14:paraId="6584F15F" w14:textId="33A8C4FE" w:rsidR="00E720B5" w:rsidRPr="001112DB" w:rsidRDefault="00E720B5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sef y cyfryngau cymdeithasol, e</w:t>
      </w:r>
      <w:r w:rsidR="00B01361" w:rsidRPr="001112DB">
        <w:rPr>
          <w:bCs/>
          <w:lang w:val="cy-GB"/>
        </w:rPr>
        <w:t>-</w:t>
      </w:r>
      <w:r w:rsidRPr="001112DB">
        <w:rPr>
          <w:bCs/>
          <w:lang w:val="cy-GB"/>
        </w:rPr>
        <w:t>bost</w:t>
      </w:r>
      <w:r w:rsidR="00605BE2" w:rsidRPr="001112DB">
        <w:rPr>
          <w:bCs/>
          <w:lang w:val="cy-GB"/>
        </w:rPr>
        <w:t xml:space="preserve"> a th</w:t>
      </w:r>
      <w:r w:rsidRPr="001112DB">
        <w:rPr>
          <w:bCs/>
          <w:lang w:val="cy-GB"/>
        </w:rPr>
        <w:t xml:space="preserve">aflen newyddion; ond roedd yr 8 aelod newydd  </w:t>
      </w:r>
    </w:p>
    <w:p w14:paraId="6F156870" w14:textId="61D1936A" w:rsidR="00E720B5" w:rsidRPr="001112DB" w:rsidRDefault="0017537D" w:rsidP="00790B3D">
      <w:pPr>
        <w:pStyle w:val="DimBylchau"/>
        <w:jc w:val="both"/>
        <w:rPr>
          <w:bCs/>
          <w:lang w:val="cy-GB"/>
        </w:rPr>
      </w:pPr>
      <w:r w:rsidRPr="001112DB">
        <w:rPr>
          <w:rFonts w:ascii="Arial" w:hAnsi="Arial" w:cs="Arial"/>
          <w:lang w:val="cy-GB"/>
        </w:rPr>
        <w:t xml:space="preserve">       sydd wedi cofrestru ar gyfer cyfarfod rhagarweiniol o’r Fforwm wedi gwneud hynny ar ôl</w:t>
      </w:r>
    </w:p>
    <w:p w14:paraId="6269EF4D" w14:textId="2262CAB1" w:rsidR="001E6634" w:rsidRPr="001112DB" w:rsidRDefault="00E720B5" w:rsidP="00E720B5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cael neges testun. </w:t>
      </w:r>
    </w:p>
    <w:p w14:paraId="55FF3E01" w14:textId="77777777" w:rsidR="006B7176" w:rsidRPr="001112DB" w:rsidRDefault="006B7176" w:rsidP="00790B3D">
      <w:pPr>
        <w:pStyle w:val="DimBylchau"/>
        <w:jc w:val="both"/>
        <w:rPr>
          <w:bCs/>
          <w:lang w:val="cy-GB"/>
        </w:rPr>
      </w:pPr>
    </w:p>
    <w:p w14:paraId="4662008C" w14:textId="77777777" w:rsidR="00E720B5" w:rsidRPr="001112DB" w:rsidRDefault="006B7176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6.6  </w:t>
      </w:r>
      <w:r w:rsidR="00E720B5" w:rsidRPr="001112DB">
        <w:rPr>
          <w:bCs/>
          <w:lang w:val="cy-GB"/>
        </w:rPr>
        <w:t>Mae ein Cynllun Gweithredu’n tynnu sylw at yr angen i reolwyr a meysydd gwasanaeth</w:t>
      </w:r>
    </w:p>
    <w:p w14:paraId="251B9F65" w14:textId="77777777" w:rsidR="00E720B5" w:rsidRPr="001112DB" w:rsidRDefault="00E720B5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ystyried cyfranogiad tenantiaid gydol yr amser, ac ystyried sut gall y fforwm gyfrannu</w:t>
      </w:r>
    </w:p>
    <w:p w14:paraId="1A625FD8" w14:textId="41163177" w:rsidR="003F38C4" w:rsidRPr="001112DB" w:rsidRDefault="00E720B5" w:rsidP="00E720B5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ymhellach. </w:t>
      </w:r>
    </w:p>
    <w:p w14:paraId="41BF5C77" w14:textId="77777777" w:rsidR="008C6B62" w:rsidRPr="001112DB" w:rsidRDefault="008C6B62" w:rsidP="00790B3D">
      <w:pPr>
        <w:pStyle w:val="DimBylchau"/>
        <w:jc w:val="both"/>
        <w:rPr>
          <w:b/>
          <w:lang w:val="cy-GB"/>
        </w:rPr>
      </w:pPr>
    </w:p>
    <w:p w14:paraId="1F76EAF7" w14:textId="7D20B313" w:rsidR="0091235D" w:rsidRPr="001112DB" w:rsidRDefault="009D2E94" w:rsidP="00790B3D">
      <w:pPr>
        <w:pStyle w:val="DimBylchau"/>
        <w:jc w:val="both"/>
        <w:rPr>
          <w:b/>
          <w:lang w:val="cy-GB"/>
        </w:rPr>
      </w:pPr>
      <w:r w:rsidRPr="001112DB">
        <w:rPr>
          <w:b/>
          <w:lang w:val="cy-GB"/>
        </w:rPr>
        <w:t>7</w:t>
      </w:r>
      <w:r w:rsidR="00D67807" w:rsidRPr="001112DB">
        <w:rPr>
          <w:b/>
          <w:lang w:val="cy-GB"/>
        </w:rPr>
        <w:t xml:space="preserve">     </w:t>
      </w:r>
      <w:r w:rsidR="00B74D0C">
        <w:rPr>
          <w:b/>
          <w:lang w:val="cy-GB"/>
        </w:rPr>
        <w:t>Grŵp Ymateb Cyntaf</w:t>
      </w:r>
    </w:p>
    <w:p w14:paraId="4A8EC5F7" w14:textId="0FA101FA" w:rsidR="00430202" w:rsidRPr="001112DB" w:rsidRDefault="0017537D" w:rsidP="00790B3D">
      <w:pPr>
        <w:pStyle w:val="DimBylchau"/>
        <w:jc w:val="both"/>
        <w:rPr>
          <w:lang w:val="cy-GB"/>
        </w:rPr>
      </w:pPr>
      <w:r w:rsidRPr="001112DB">
        <w:rPr>
          <w:rFonts w:ascii="Arial" w:hAnsi="Arial" w:cs="Arial"/>
          <w:lang w:val="cy-GB"/>
        </w:rPr>
        <w:t xml:space="preserve">       Mae’r </w:t>
      </w:r>
      <w:r w:rsidR="00B74D0C">
        <w:rPr>
          <w:rFonts w:ascii="Arial" w:hAnsi="Arial" w:cs="Arial"/>
          <w:lang w:val="cy-GB"/>
        </w:rPr>
        <w:t>Grŵp Ymateb Cyntaf</w:t>
      </w:r>
      <w:r w:rsidRPr="001112DB">
        <w:rPr>
          <w:rFonts w:ascii="Arial" w:hAnsi="Arial" w:cs="Arial"/>
          <w:lang w:val="cy-GB"/>
        </w:rPr>
        <w:t xml:space="preserve"> yn </w:t>
      </w:r>
      <w:r w:rsidR="00B74D0C">
        <w:rPr>
          <w:rFonts w:ascii="Arial" w:hAnsi="Arial" w:cs="Arial"/>
          <w:lang w:val="cy-GB"/>
        </w:rPr>
        <w:t xml:space="preserve">gronfa </w:t>
      </w:r>
      <w:r w:rsidRPr="001112DB">
        <w:rPr>
          <w:rFonts w:ascii="Arial" w:hAnsi="Arial" w:cs="Arial"/>
          <w:lang w:val="cy-GB"/>
        </w:rPr>
        <w:t>ddata o denantiaid sydd â diddordeb mewn bod yn</w:t>
      </w:r>
    </w:p>
    <w:p w14:paraId="6A69D7C9" w14:textId="04DD87A2" w:rsidR="00D67807" w:rsidRPr="001112DB" w:rsidRDefault="00430202" w:rsidP="00430202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‘ddarllenwyr’ taflenni, ffurflenni, polisïau </w:t>
      </w:r>
      <w:r w:rsidR="00B74D0C">
        <w:rPr>
          <w:lang w:val="cy-GB"/>
        </w:rPr>
        <w:t xml:space="preserve">ac ati </w:t>
      </w:r>
      <w:r w:rsidRPr="001112DB">
        <w:rPr>
          <w:lang w:val="cy-GB"/>
        </w:rPr>
        <w:t>a rhoi adborth ar</w:t>
      </w:r>
      <w:r w:rsidR="00B74D0C">
        <w:rPr>
          <w:lang w:val="cy-GB"/>
        </w:rPr>
        <w:t>nynt</w:t>
      </w:r>
      <w:r w:rsidRPr="001112DB">
        <w:rPr>
          <w:lang w:val="cy-GB"/>
        </w:rPr>
        <w:t>.</w:t>
      </w:r>
    </w:p>
    <w:p w14:paraId="604DFBAF" w14:textId="2ABD5AEB" w:rsidR="00567D20" w:rsidRPr="001112DB" w:rsidRDefault="00567D20" w:rsidP="00790B3D">
      <w:pPr>
        <w:pStyle w:val="DimBylchau"/>
        <w:jc w:val="both"/>
        <w:rPr>
          <w:lang w:val="cy-GB"/>
        </w:rPr>
      </w:pPr>
    </w:p>
    <w:p w14:paraId="28EBE157" w14:textId="77777777" w:rsidR="00B74D0C" w:rsidRDefault="00BE4E08" w:rsidP="00372CFD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7</w:t>
      </w:r>
      <w:r w:rsidR="00FA70A9" w:rsidRPr="001112DB">
        <w:rPr>
          <w:lang w:val="cy-GB"/>
        </w:rPr>
        <w:t>.</w:t>
      </w:r>
      <w:r w:rsidR="003C6ECC" w:rsidRPr="001112DB">
        <w:rPr>
          <w:lang w:val="cy-GB"/>
        </w:rPr>
        <w:t>1</w:t>
      </w:r>
      <w:r w:rsidR="00FA70A9" w:rsidRPr="001112DB">
        <w:rPr>
          <w:lang w:val="cy-GB"/>
        </w:rPr>
        <w:t xml:space="preserve">  </w:t>
      </w:r>
      <w:r w:rsidR="00430202" w:rsidRPr="001112DB">
        <w:rPr>
          <w:lang w:val="cy-GB"/>
        </w:rPr>
        <w:t xml:space="preserve">Mae 35 aelod, </w:t>
      </w:r>
      <w:r w:rsidR="00B74D0C">
        <w:rPr>
          <w:lang w:val="cy-GB"/>
        </w:rPr>
        <w:t xml:space="preserve">a gymerodd ran </w:t>
      </w:r>
      <w:r w:rsidR="00430202" w:rsidRPr="001112DB">
        <w:rPr>
          <w:lang w:val="cy-GB"/>
        </w:rPr>
        <w:t xml:space="preserve">rhan yn y meysydd gwaith </w:t>
      </w:r>
      <w:r w:rsidR="00B74D0C">
        <w:rPr>
          <w:lang w:val="cy-GB"/>
        </w:rPr>
        <w:t>c</w:t>
      </w:r>
      <w:r w:rsidR="00430202" w:rsidRPr="001112DB">
        <w:rPr>
          <w:lang w:val="cy-GB"/>
        </w:rPr>
        <w:t>anlyn</w:t>
      </w:r>
      <w:r w:rsidR="00B74D0C">
        <w:rPr>
          <w:lang w:val="cy-GB"/>
        </w:rPr>
        <w:t>ol</w:t>
      </w:r>
      <w:r w:rsidR="00430202" w:rsidRPr="001112DB">
        <w:rPr>
          <w:lang w:val="cy-GB"/>
        </w:rPr>
        <w:t xml:space="preserve"> yn ystod y cyfnod </w:t>
      </w:r>
      <w:r w:rsidR="00B74D0C">
        <w:rPr>
          <w:lang w:val="cy-GB"/>
        </w:rPr>
        <w:t xml:space="preserve"> </w:t>
      </w:r>
    </w:p>
    <w:p w14:paraId="3B21122F" w14:textId="553A2089" w:rsidR="003F38C4" w:rsidRPr="001112DB" w:rsidRDefault="00B74D0C" w:rsidP="00372CFD">
      <w:pPr>
        <w:pStyle w:val="DimBylchau"/>
        <w:jc w:val="both"/>
        <w:rPr>
          <w:lang w:val="cy-GB"/>
        </w:rPr>
      </w:pPr>
      <w:r>
        <w:rPr>
          <w:lang w:val="cy-GB"/>
        </w:rPr>
        <w:t xml:space="preserve">       </w:t>
      </w:r>
      <w:r w:rsidR="00430202" w:rsidRPr="001112DB">
        <w:rPr>
          <w:lang w:val="cy-GB"/>
        </w:rPr>
        <w:t xml:space="preserve">adrodd hwn: </w:t>
      </w:r>
    </w:p>
    <w:p w14:paraId="7088E51D" w14:textId="48D9F0F6" w:rsidR="00AA52C2" w:rsidRPr="001112DB" w:rsidRDefault="00430202" w:rsidP="00D97189">
      <w:pPr>
        <w:pStyle w:val="DimBylchau"/>
        <w:numPr>
          <w:ilvl w:val="0"/>
          <w:numId w:val="10"/>
        </w:numPr>
        <w:jc w:val="both"/>
        <w:rPr>
          <w:lang w:val="cy-GB"/>
        </w:rPr>
      </w:pPr>
      <w:r w:rsidRPr="001112DB">
        <w:rPr>
          <w:lang w:val="cy-GB"/>
        </w:rPr>
        <w:t>Pa mor ffo</w:t>
      </w:r>
      <w:r w:rsidR="001847CE" w:rsidRPr="001112DB">
        <w:rPr>
          <w:lang w:val="cy-GB"/>
        </w:rPr>
        <w:t>rddiadwy yw’r rhenti, ac ymgynghori ar wasanaethau</w:t>
      </w:r>
    </w:p>
    <w:p w14:paraId="53DA4069" w14:textId="0E91B95B" w:rsidR="00372CFD" w:rsidRPr="001112DB" w:rsidRDefault="001847CE" w:rsidP="00D97189">
      <w:pPr>
        <w:pStyle w:val="DimBylchau"/>
        <w:numPr>
          <w:ilvl w:val="0"/>
          <w:numId w:val="10"/>
        </w:numPr>
        <w:jc w:val="both"/>
        <w:rPr>
          <w:lang w:val="cy-GB"/>
        </w:rPr>
      </w:pPr>
      <w:r w:rsidRPr="001112DB">
        <w:rPr>
          <w:lang w:val="cy-GB"/>
        </w:rPr>
        <w:t xml:space="preserve">Cylchlythyrau ac arolygon </w:t>
      </w:r>
      <w:r w:rsidR="00AA52C2" w:rsidRPr="001112DB">
        <w:rPr>
          <w:lang w:val="cy-GB"/>
        </w:rPr>
        <w:t>TPAS</w:t>
      </w:r>
      <w:r w:rsidR="00B01361" w:rsidRPr="001112DB">
        <w:rPr>
          <w:lang w:val="cy-GB"/>
        </w:rPr>
        <w:t xml:space="preserve"> Cymru</w:t>
      </w:r>
    </w:p>
    <w:p w14:paraId="5525D66B" w14:textId="7B53D327" w:rsidR="00AA52C2" w:rsidRPr="001112DB" w:rsidRDefault="001847CE" w:rsidP="00D97189">
      <w:pPr>
        <w:pStyle w:val="DimBylchau"/>
        <w:numPr>
          <w:ilvl w:val="0"/>
          <w:numId w:val="10"/>
        </w:numPr>
        <w:jc w:val="both"/>
        <w:rPr>
          <w:lang w:val="cy-GB"/>
        </w:rPr>
      </w:pPr>
      <w:r w:rsidRPr="001112DB">
        <w:rPr>
          <w:lang w:val="cy-GB"/>
        </w:rPr>
        <w:t>Pr</w:t>
      </w:r>
      <w:r w:rsidR="00763227" w:rsidRPr="001112DB">
        <w:rPr>
          <w:lang w:val="cy-GB"/>
        </w:rPr>
        <w:t>o</w:t>
      </w:r>
      <w:r w:rsidRPr="001112DB">
        <w:rPr>
          <w:lang w:val="cy-GB"/>
        </w:rPr>
        <w:t xml:space="preserve">fion ar y </w:t>
      </w:r>
      <w:r w:rsidR="00372CFD" w:rsidRPr="001112DB">
        <w:rPr>
          <w:lang w:val="cy-GB"/>
        </w:rPr>
        <w:t>bot</w:t>
      </w:r>
      <w:r w:rsidR="00B74D0C">
        <w:rPr>
          <w:lang w:val="cy-GB"/>
        </w:rPr>
        <w:t xml:space="preserve"> sgwrsio</w:t>
      </w:r>
    </w:p>
    <w:p w14:paraId="1D4B3A49" w14:textId="4E32CF72" w:rsidR="00C271ED" w:rsidRPr="001112DB" w:rsidRDefault="00F6161E" w:rsidP="00D97189">
      <w:pPr>
        <w:pStyle w:val="DimBylchau"/>
        <w:numPr>
          <w:ilvl w:val="0"/>
          <w:numId w:val="10"/>
        </w:numPr>
        <w:jc w:val="both"/>
        <w:rPr>
          <w:lang w:val="cy-GB"/>
        </w:rPr>
      </w:pPr>
      <w:r w:rsidRPr="001112DB">
        <w:rPr>
          <w:lang w:val="cy-GB"/>
        </w:rPr>
        <w:lastRenderedPageBreak/>
        <w:t>Y broses i denantiaid newydd arwyddo i dderbyn tenantiaeth</w:t>
      </w:r>
    </w:p>
    <w:p w14:paraId="7BAAE1C7" w14:textId="6015A3A7" w:rsidR="003F38C4" w:rsidRPr="001112DB" w:rsidRDefault="0011230A" w:rsidP="00D97189">
      <w:pPr>
        <w:pStyle w:val="DimBylchau"/>
        <w:numPr>
          <w:ilvl w:val="0"/>
          <w:numId w:val="10"/>
        </w:numPr>
        <w:jc w:val="both"/>
        <w:rPr>
          <w:lang w:val="cy-GB"/>
        </w:rPr>
      </w:pPr>
      <w:r w:rsidRPr="001112DB">
        <w:rPr>
          <w:lang w:val="cy-GB"/>
        </w:rPr>
        <w:t>Ymddygiad Gwrthgymdeithasol</w:t>
      </w:r>
      <w:r w:rsidR="003F38C4" w:rsidRPr="001112DB">
        <w:rPr>
          <w:lang w:val="cy-GB"/>
        </w:rPr>
        <w:t xml:space="preserve"> </w:t>
      </w:r>
    </w:p>
    <w:p w14:paraId="42A3DD63" w14:textId="77777777" w:rsidR="004D7D4D" w:rsidRPr="001112DB" w:rsidRDefault="004D7D4D" w:rsidP="00806F74">
      <w:pPr>
        <w:pStyle w:val="DimBylchau"/>
        <w:jc w:val="both"/>
        <w:rPr>
          <w:lang w:val="cy-GB"/>
        </w:rPr>
      </w:pPr>
    </w:p>
    <w:p w14:paraId="47C1E32F" w14:textId="77777777" w:rsidR="0011230A" w:rsidRPr="001112DB" w:rsidRDefault="004D7D4D" w:rsidP="00806F7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7.3   </w:t>
      </w:r>
      <w:r w:rsidR="0011230A" w:rsidRPr="001112DB">
        <w:rPr>
          <w:lang w:val="cy-GB"/>
        </w:rPr>
        <w:t>Mae angen i ni ddefnyddio mwy ar y grŵp hwn a chynnig mwy o gyfleoedd iddo roi</w:t>
      </w:r>
    </w:p>
    <w:p w14:paraId="2DC906C9" w14:textId="77777777" w:rsidR="0011230A" w:rsidRPr="001112DB" w:rsidRDefault="0011230A" w:rsidP="00806F7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cyfraniad ac adborth. Mae ein Cynllun Gweithredu’n tynnu sylw at hynny, a bydd</w:t>
      </w:r>
    </w:p>
    <w:p w14:paraId="705E7717" w14:textId="77777777" w:rsidR="0011230A" w:rsidRPr="001112DB" w:rsidRDefault="0011230A" w:rsidP="00806F7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rheolwyr a meysydd gwasanaeth yn cael eu hatgoffa’n rheolaidd i ystyried cyfranogiad</w:t>
      </w:r>
    </w:p>
    <w:p w14:paraId="15621840" w14:textId="77777777" w:rsidR="0011230A" w:rsidRPr="001112DB" w:rsidRDefault="0011230A" w:rsidP="00806F7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tenantiaid wrth ddatblygu polisïau, adolygu gwasanaethau neu weithio ar brosiectau</w:t>
      </w:r>
    </w:p>
    <w:p w14:paraId="28EA1F5F" w14:textId="0FF00B3A" w:rsidR="000E02AD" w:rsidRPr="001112DB" w:rsidRDefault="0011230A" w:rsidP="0011230A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newydd. </w:t>
      </w:r>
    </w:p>
    <w:p w14:paraId="536D6C49" w14:textId="77777777" w:rsidR="00AD21DE" w:rsidRPr="001112DB" w:rsidRDefault="00AD21DE" w:rsidP="00096466">
      <w:pPr>
        <w:pStyle w:val="DimBylchau"/>
        <w:jc w:val="both"/>
        <w:rPr>
          <w:lang w:val="cy-GB"/>
        </w:rPr>
      </w:pPr>
    </w:p>
    <w:p w14:paraId="598A2A7D" w14:textId="1B4B4BAD" w:rsidR="0011230A" w:rsidRPr="001112DB" w:rsidRDefault="00635145" w:rsidP="00096466">
      <w:pPr>
        <w:pStyle w:val="DimBylchau"/>
        <w:jc w:val="both"/>
        <w:rPr>
          <w:b/>
          <w:bCs/>
          <w:lang w:val="cy-GB"/>
        </w:rPr>
      </w:pPr>
      <w:r w:rsidRPr="001112DB">
        <w:rPr>
          <w:b/>
          <w:bCs/>
          <w:lang w:val="cy-GB"/>
        </w:rPr>
        <w:t xml:space="preserve">8      </w:t>
      </w:r>
      <w:r w:rsidR="00E06B32" w:rsidRPr="001112DB">
        <w:rPr>
          <w:b/>
          <w:bCs/>
          <w:lang w:val="cy-GB"/>
        </w:rPr>
        <w:t>Prof</w:t>
      </w:r>
      <w:r w:rsidR="0011230A" w:rsidRPr="001112DB">
        <w:rPr>
          <w:b/>
          <w:bCs/>
          <w:lang w:val="cy-GB"/>
        </w:rPr>
        <w:t>f</w:t>
      </w:r>
      <w:r w:rsidR="00E06B32" w:rsidRPr="001112DB">
        <w:rPr>
          <w:b/>
          <w:bCs/>
          <w:lang w:val="cy-GB"/>
        </w:rPr>
        <w:t>il</w:t>
      </w:r>
      <w:r w:rsidR="0011230A" w:rsidRPr="001112DB">
        <w:rPr>
          <w:b/>
          <w:bCs/>
          <w:lang w:val="cy-GB"/>
        </w:rPr>
        <w:t xml:space="preserve"> o’r tenantiaid sy’n cymryd rhan yn y </w:t>
      </w:r>
      <w:r w:rsidR="002D46DF" w:rsidRPr="001112DB">
        <w:rPr>
          <w:b/>
          <w:bCs/>
          <w:lang w:val="cy-GB"/>
        </w:rPr>
        <w:t>Panel Tenantiaid a C</w:t>
      </w:r>
      <w:r w:rsidR="0011230A" w:rsidRPr="001112DB">
        <w:rPr>
          <w:b/>
          <w:bCs/>
          <w:lang w:val="cy-GB"/>
        </w:rPr>
        <w:t>h</w:t>
      </w:r>
      <w:r w:rsidR="002D46DF" w:rsidRPr="001112DB">
        <w:rPr>
          <w:b/>
          <w:bCs/>
          <w:lang w:val="cy-GB"/>
        </w:rPr>
        <w:t>ymunedau</w:t>
      </w:r>
      <w:r w:rsidR="00AD21DE" w:rsidRPr="001112DB">
        <w:rPr>
          <w:b/>
          <w:bCs/>
          <w:lang w:val="cy-GB"/>
        </w:rPr>
        <w:t>,</w:t>
      </w:r>
    </w:p>
    <w:p w14:paraId="3F129DD4" w14:textId="21EC7A16" w:rsidR="00E06B32" w:rsidRPr="001112DB" w:rsidRDefault="0011230A" w:rsidP="00E06B32">
      <w:pPr>
        <w:pStyle w:val="DimBylchau"/>
        <w:jc w:val="both"/>
        <w:rPr>
          <w:b/>
          <w:bCs/>
          <w:lang w:val="cy-GB"/>
        </w:rPr>
      </w:pPr>
      <w:r w:rsidRPr="001112DB">
        <w:rPr>
          <w:b/>
          <w:bCs/>
          <w:lang w:val="cy-GB"/>
        </w:rPr>
        <w:t xml:space="preserve">        </w:t>
      </w:r>
      <w:r w:rsidR="00263179" w:rsidRPr="001112DB">
        <w:rPr>
          <w:b/>
          <w:bCs/>
          <w:lang w:val="cy-GB"/>
        </w:rPr>
        <w:t xml:space="preserve">y </w:t>
      </w:r>
      <w:r w:rsidRPr="001112DB">
        <w:rPr>
          <w:b/>
          <w:bCs/>
          <w:lang w:val="cy-GB"/>
        </w:rPr>
        <w:t xml:space="preserve">Fforwm Tenantiaid a’r </w:t>
      </w:r>
      <w:r w:rsidR="00B74D0C">
        <w:rPr>
          <w:b/>
          <w:bCs/>
          <w:lang w:val="cy-GB"/>
        </w:rPr>
        <w:t>Grŵp Ymateb Cyntaf</w:t>
      </w:r>
    </w:p>
    <w:p w14:paraId="325A0966" w14:textId="77777777" w:rsidR="0011122C" w:rsidRDefault="00E06B32" w:rsidP="00E06B32">
      <w:pPr>
        <w:pStyle w:val="DimBylchau"/>
        <w:jc w:val="both"/>
        <w:rPr>
          <w:rFonts w:cstheme="minorHAnsi"/>
          <w:color w:val="000000"/>
          <w:lang w:val="cy-GB"/>
        </w:rPr>
      </w:pPr>
      <w:r w:rsidRPr="001112DB">
        <w:rPr>
          <w:b/>
          <w:bCs/>
          <w:lang w:val="cy-GB"/>
        </w:rPr>
        <w:t xml:space="preserve">        </w:t>
      </w:r>
      <w:r w:rsidR="0011122C">
        <w:rPr>
          <w:rFonts w:cstheme="minorHAnsi"/>
          <w:color w:val="000000"/>
          <w:lang w:val="cy-GB"/>
        </w:rPr>
        <w:t xml:space="preserve">Mae’r </w:t>
      </w:r>
      <w:r w:rsidR="0011230A" w:rsidRPr="001112DB">
        <w:rPr>
          <w:rFonts w:cstheme="minorHAnsi"/>
          <w:color w:val="000000"/>
          <w:lang w:val="cy-GB"/>
        </w:rPr>
        <w:t xml:space="preserve">proffil </w:t>
      </w:r>
      <w:r w:rsidR="0011122C">
        <w:rPr>
          <w:rFonts w:cstheme="minorHAnsi"/>
          <w:color w:val="000000"/>
          <w:lang w:val="cy-GB"/>
        </w:rPr>
        <w:t xml:space="preserve">yn dangos </w:t>
      </w:r>
      <w:r w:rsidR="0011230A" w:rsidRPr="001112DB">
        <w:rPr>
          <w:rFonts w:cstheme="minorHAnsi"/>
          <w:color w:val="000000"/>
          <w:lang w:val="cy-GB"/>
        </w:rPr>
        <w:t xml:space="preserve">bod </w:t>
      </w:r>
      <w:r w:rsidRPr="001112DB">
        <w:rPr>
          <w:rFonts w:cstheme="minorHAnsi"/>
          <w:color w:val="000000"/>
          <w:lang w:val="cy-GB"/>
        </w:rPr>
        <w:t xml:space="preserve">88% </w:t>
      </w:r>
      <w:r w:rsidR="0011230A" w:rsidRPr="001112DB">
        <w:rPr>
          <w:rFonts w:cstheme="minorHAnsi"/>
          <w:color w:val="000000"/>
          <w:lang w:val="cy-GB"/>
        </w:rPr>
        <w:t xml:space="preserve">o’r aelodau o dai anghenion cyffredinol, </w:t>
      </w:r>
      <w:r w:rsidRPr="001112DB">
        <w:rPr>
          <w:rFonts w:cstheme="minorHAnsi"/>
          <w:color w:val="000000"/>
          <w:lang w:val="cy-GB"/>
        </w:rPr>
        <w:t xml:space="preserve">8% </w:t>
      </w:r>
      <w:r w:rsidR="0011230A" w:rsidRPr="001112DB">
        <w:rPr>
          <w:rFonts w:cstheme="minorHAnsi"/>
          <w:color w:val="000000"/>
          <w:lang w:val="cy-GB"/>
        </w:rPr>
        <w:t xml:space="preserve">o’n </w:t>
      </w:r>
      <w:r w:rsidR="0011122C">
        <w:rPr>
          <w:rFonts w:cstheme="minorHAnsi"/>
          <w:color w:val="000000"/>
          <w:lang w:val="cy-GB"/>
        </w:rPr>
        <w:t xml:space="preserve"> </w:t>
      </w:r>
    </w:p>
    <w:p w14:paraId="0AA76557" w14:textId="77777777" w:rsidR="0011122C" w:rsidRDefault="0011122C" w:rsidP="006C2009">
      <w:pPr>
        <w:pStyle w:val="DimBylchau"/>
        <w:jc w:val="both"/>
        <w:rPr>
          <w:rFonts w:eastAsia="Times New Roman" w:cstheme="minorHAnsi"/>
          <w:color w:val="000000"/>
          <w:lang w:val="cy-GB" w:eastAsia="en-GB"/>
        </w:rPr>
      </w:pPr>
      <w:r>
        <w:rPr>
          <w:rFonts w:cstheme="minorHAnsi"/>
          <w:color w:val="000000"/>
          <w:lang w:val="cy-GB"/>
        </w:rPr>
        <w:t xml:space="preserve">        </w:t>
      </w:r>
      <w:r w:rsidR="0011230A" w:rsidRPr="001112DB">
        <w:rPr>
          <w:rFonts w:cstheme="minorHAnsi"/>
          <w:color w:val="000000"/>
          <w:lang w:val="cy-GB"/>
        </w:rPr>
        <w:t>darpariaeth i bobl</w:t>
      </w:r>
      <w:r>
        <w:rPr>
          <w:rFonts w:cstheme="minorHAnsi"/>
          <w:color w:val="000000"/>
          <w:lang w:val="cy-GB"/>
        </w:rPr>
        <w:t xml:space="preserve"> </w:t>
      </w:r>
      <w:r w:rsidR="0011230A" w:rsidRPr="001112DB">
        <w:rPr>
          <w:rFonts w:cstheme="minorHAnsi"/>
          <w:color w:val="000000"/>
          <w:lang w:val="cy-GB"/>
        </w:rPr>
        <w:t xml:space="preserve">hŷn a 4% o’n </w:t>
      </w:r>
      <w:r>
        <w:rPr>
          <w:rFonts w:cstheme="minorHAnsi"/>
          <w:color w:val="000000"/>
          <w:lang w:val="cy-GB"/>
        </w:rPr>
        <w:t xml:space="preserve">darpariaeth </w:t>
      </w:r>
      <w:r w:rsidR="0011230A" w:rsidRPr="001112DB">
        <w:rPr>
          <w:rFonts w:cstheme="minorHAnsi"/>
          <w:color w:val="000000"/>
          <w:lang w:val="cy-GB"/>
        </w:rPr>
        <w:t xml:space="preserve">Tai </w:t>
      </w:r>
      <w:r w:rsidR="00B5427D" w:rsidRPr="001112DB">
        <w:rPr>
          <w:rFonts w:cstheme="minorHAnsi"/>
          <w:color w:val="000000"/>
          <w:lang w:val="cy-GB"/>
        </w:rPr>
        <w:t>â Chymorth</w:t>
      </w:r>
      <w:r w:rsidR="0011230A" w:rsidRPr="001112DB">
        <w:rPr>
          <w:rFonts w:cstheme="minorHAnsi"/>
          <w:color w:val="000000"/>
          <w:lang w:val="cy-GB"/>
        </w:rPr>
        <w:t xml:space="preserve">. Mae </w:t>
      </w:r>
      <w:r w:rsidR="00E06B32" w:rsidRPr="001112DB">
        <w:rPr>
          <w:rFonts w:eastAsia="Times New Roman" w:cstheme="minorHAnsi"/>
          <w:color w:val="000000"/>
          <w:lang w:val="cy-GB" w:eastAsia="en-GB"/>
        </w:rPr>
        <w:t>53% o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 xml:space="preserve">’r aelodau’n byw </w:t>
      </w:r>
      <w:r>
        <w:rPr>
          <w:rFonts w:eastAsia="Times New Roman" w:cstheme="minorHAnsi"/>
          <w:color w:val="000000"/>
          <w:lang w:val="cy-GB" w:eastAsia="en-GB"/>
        </w:rPr>
        <w:t xml:space="preserve"> </w:t>
      </w:r>
    </w:p>
    <w:p w14:paraId="6DEF0690" w14:textId="77777777" w:rsidR="0011122C" w:rsidRDefault="0011122C" w:rsidP="00BF3D27">
      <w:pPr>
        <w:pStyle w:val="DimBylchau"/>
        <w:jc w:val="both"/>
        <w:rPr>
          <w:rFonts w:eastAsia="Times New Roman" w:cstheme="minorHAnsi"/>
          <w:color w:val="000000"/>
          <w:lang w:val="cy-GB" w:eastAsia="en-GB"/>
        </w:rPr>
      </w:pPr>
      <w:r>
        <w:rPr>
          <w:rFonts w:eastAsia="Times New Roman" w:cstheme="minorHAnsi"/>
          <w:color w:val="000000"/>
          <w:lang w:val="cy-GB" w:eastAsia="en-GB"/>
        </w:rPr>
        <w:t xml:space="preserve">        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 xml:space="preserve">yng Nghonwy, </w:t>
      </w:r>
      <w:r w:rsidR="00E06B32" w:rsidRPr="001112DB">
        <w:rPr>
          <w:rFonts w:eastAsia="Times New Roman" w:cstheme="minorHAnsi"/>
          <w:color w:val="000000"/>
          <w:lang w:val="cy-GB" w:eastAsia="en-GB"/>
        </w:rPr>
        <w:t>39%</w:t>
      </w:r>
      <w:r>
        <w:rPr>
          <w:rFonts w:eastAsia="Times New Roman" w:cstheme="minorHAnsi"/>
          <w:color w:val="000000"/>
          <w:lang w:val="cy-GB" w:eastAsia="en-GB"/>
        </w:rPr>
        <w:t xml:space="preserve"> 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>yng Ng</w:t>
      </w:r>
      <w:r w:rsidR="00E06B32" w:rsidRPr="001112DB">
        <w:rPr>
          <w:rFonts w:eastAsia="Times New Roman" w:cstheme="minorHAnsi"/>
          <w:color w:val="000000"/>
          <w:lang w:val="cy-GB" w:eastAsia="en-GB"/>
        </w:rPr>
        <w:t xml:space="preserve">wynedd, 6% 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>yn</w:t>
      </w:r>
      <w:r w:rsidR="00E06B32" w:rsidRPr="001112DB">
        <w:rPr>
          <w:rFonts w:eastAsia="Times New Roman" w:cstheme="minorHAnsi"/>
          <w:color w:val="000000"/>
          <w:lang w:val="cy-GB" w:eastAsia="en-GB"/>
        </w:rPr>
        <w:t xml:space="preserve"> Ynys M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>ô</w:t>
      </w:r>
      <w:r w:rsidR="00E06B32" w:rsidRPr="001112DB">
        <w:rPr>
          <w:rFonts w:eastAsia="Times New Roman" w:cstheme="minorHAnsi"/>
          <w:color w:val="000000"/>
          <w:lang w:val="cy-GB" w:eastAsia="en-GB"/>
        </w:rPr>
        <w:t xml:space="preserve">n a 2% 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 xml:space="preserve">yn Sir Ddinbych. Mae’r </w:t>
      </w:r>
    </w:p>
    <w:p w14:paraId="10CCFF8E" w14:textId="77777777" w:rsidR="0011122C" w:rsidRDefault="0011122C" w:rsidP="00BF3D27">
      <w:pPr>
        <w:pStyle w:val="DimBylchau"/>
        <w:jc w:val="both"/>
        <w:rPr>
          <w:rFonts w:eastAsia="Times New Roman" w:cstheme="minorHAnsi"/>
          <w:color w:val="000000"/>
          <w:lang w:val="cy-GB" w:eastAsia="en-GB"/>
        </w:rPr>
      </w:pPr>
      <w:r>
        <w:rPr>
          <w:rFonts w:eastAsia="Times New Roman" w:cstheme="minorHAnsi"/>
          <w:color w:val="000000"/>
          <w:lang w:val="cy-GB" w:eastAsia="en-GB"/>
        </w:rPr>
        <w:t xml:space="preserve">        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>mwyafrif yn fe</w:t>
      </w:r>
      <w:r>
        <w:rPr>
          <w:rFonts w:eastAsia="Times New Roman" w:cstheme="minorHAnsi"/>
          <w:color w:val="000000"/>
          <w:lang w:val="cy-GB" w:eastAsia="en-GB"/>
        </w:rPr>
        <w:t>rched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>, sef</w:t>
      </w:r>
      <w:r>
        <w:rPr>
          <w:rFonts w:eastAsia="Times New Roman" w:cstheme="minorHAnsi"/>
          <w:color w:val="000000"/>
          <w:lang w:val="cy-GB" w:eastAsia="en-GB"/>
        </w:rPr>
        <w:t xml:space="preserve"> </w:t>
      </w:r>
      <w:r w:rsidR="00E06B32" w:rsidRPr="001112DB">
        <w:rPr>
          <w:rFonts w:eastAsia="Times New Roman" w:cstheme="minorHAnsi"/>
          <w:color w:val="000000"/>
          <w:lang w:val="cy-GB" w:eastAsia="en-GB"/>
        </w:rPr>
        <w:t>67%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 xml:space="preserve"> ac mae gan</w:t>
      </w:r>
      <w:r w:rsidR="00E06B32" w:rsidRPr="001112DB">
        <w:rPr>
          <w:rFonts w:eastAsia="Times New Roman" w:cstheme="minorHAnsi"/>
          <w:color w:val="000000"/>
          <w:lang w:val="cy-GB" w:eastAsia="en-GB"/>
        </w:rPr>
        <w:t xml:space="preserve"> 39% </w:t>
      </w:r>
      <w:r w:rsidR="00B01361" w:rsidRPr="001112DB">
        <w:rPr>
          <w:rFonts w:eastAsia="Times New Roman" w:cstheme="minorHAnsi"/>
          <w:color w:val="000000"/>
          <w:lang w:val="cy-GB" w:eastAsia="en-GB"/>
        </w:rPr>
        <w:t>ohonynt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 xml:space="preserve"> anabledd. Roedd 6% yn dymuno </w:t>
      </w:r>
    </w:p>
    <w:p w14:paraId="160D159B" w14:textId="24AB85F4" w:rsidR="0011230A" w:rsidRPr="001112DB" w:rsidRDefault="0011122C" w:rsidP="00BF3D27">
      <w:pPr>
        <w:pStyle w:val="DimBylchau"/>
        <w:jc w:val="both"/>
        <w:rPr>
          <w:rFonts w:eastAsia="Times New Roman" w:cstheme="minorHAnsi"/>
          <w:color w:val="000000"/>
          <w:lang w:val="cy-GB" w:eastAsia="en-GB"/>
        </w:rPr>
      </w:pPr>
      <w:r>
        <w:rPr>
          <w:rFonts w:eastAsia="Times New Roman" w:cstheme="minorHAnsi"/>
          <w:color w:val="000000"/>
          <w:lang w:val="cy-GB" w:eastAsia="en-GB"/>
        </w:rPr>
        <w:t xml:space="preserve">        </w:t>
      </w:r>
      <w:r w:rsidR="0011230A" w:rsidRPr="001112DB">
        <w:rPr>
          <w:rFonts w:eastAsia="Times New Roman" w:cstheme="minorHAnsi"/>
          <w:color w:val="000000"/>
          <w:lang w:val="cy-GB" w:eastAsia="en-GB"/>
        </w:rPr>
        <w:t xml:space="preserve">peidio dweud. </w:t>
      </w:r>
    </w:p>
    <w:p w14:paraId="661176E5" w14:textId="5CA7E7F0" w:rsidR="00E06B32" w:rsidRPr="001112DB" w:rsidRDefault="0011230A" w:rsidP="00BF3D27">
      <w:pPr>
        <w:pStyle w:val="DimBylchau"/>
        <w:jc w:val="both"/>
        <w:rPr>
          <w:rFonts w:cstheme="minorHAnsi"/>
          <w:color w:val="000000"/>
          <w:lang w:val="cy-GB"/>
        </w:rPr>
      </w:pPr>
      <w:r w:rsidRPr="001112DB">
        <w:rPr>
          <w:rFonts w:eastAsia="Times New Roman" w:cstheme="minorHAnsi"/>
          <w:color w:val="000000"/>
          <w:lang w:val="cy-GB" w:eastAsia="en-GB"/>
        </w:rPr>
        <w:t xml:space="preserve">        Mae dosbarthiad gwastad o ran oed</w:t>
      </w:r>
      <w:r w:rsidR="0011122C">
        <w:rPr>
          <w:rFonts w:eastAsia="Times New Roman" w:cstheme="minorHAnsi"/>
          <w:color w:val="000000"/>
          <w:lang w:val="cy-GB" w:eastAsia="en-GB"/>
        </w:rPr>
        <w:t>ran</w:t>
      </w:r>
      <w:r w:rsidRPr="001112DB">
        <w:rPr>
          <w:rFonts w:eastAsia="Times New Roman" w:cstheme="minorHAnsi"/>
          <w:color w:val="000000"/>
          <w:lang w:val="cy-GB" w:eastAsia="en-GB"/>
        </w:rPr>
        <w:t xml:space="preserve">: </w:t>
      </w:r>
    </w:p>
    <w:p w14:paraId="470B0E5A" w14:textId="336AC2C4" w:rsidR="00E06B32" w:rsidRPr="001112DB" w:rsidRDefault="00E06B32" w:rsidP="00247598">
      <w:pPr>
        <w:pStyle w:val="ParagraffRhestr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1112DB">
        <w:rPr>
          <w:rFonts w:asciiTheme="minorHAnsi" w:eastAsia="Times New Roman" w:hAnsiTheme="minorHAnsi" w:cstheme="minorHAnsi"/>
          <w:color w:val="000000"/>
          <w:lang w:eastAsia="en-GB"/>
        </w:rPr>
        <w:t>18 – 24 6%</w:t>
      </w:r>
    </w:p>
    <w:p w14:paraId="0E326066" w14:textId="2B38268F" w:rsidR="00E06B32" w:rsidRPr="001112DB" w:rsidRDefault="00E06B32" w:rsidP="00247598">
      <w:pPr>
        <w:pStyle w:val="ParagraffRhestr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1112DB">
        <w:rPr>
          <w:rFonts w:asciiTheme="minorHAnsi" w:eastAsia="Times New Roman" w:hAnsiTheme="minorHAnsi" w:cstheme="minorHAnsi"/>
          <w:color w:val="000000"/>
          <w:lang w:eastAsia="en-GB"/>
        </w:rPr>
        <w:t>25 – 34 4%</w:t>
      </w:r>
    </w:p>
    <w:p w14:paraId="3DA8EA65" w14:textId="47A93672" w:rsidR="00E06B32" w:rsidRPr="001112DB" w:rsidRDefault="00E06B32" w:rsidP="00247598">
      <w:pPr>
        <w:pStyle w:val="ParagraffRhestr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1112DB">
        <w:rPr>
          <w:rFonts w:asciiTheme="minorHAnsi" w:eastAsia="Times New Roman" w:hAnsiTheme="minorHAnsi" w:cstheme="minorHAnsi"/>
          <w:color w:val="000000"/>
          <w:lang w:eastAsia="en-GB"/>
        </w:rPr>
        <w:t>35 – 44 22%</w:t>
      </w:r>
    </w:p>
    <w:p w14:paraId="1434E728" w14:textId="627FD8E5" w:rsidR="00E06B32" w:rsidRPr="001112DB" w:rsidRDefault="00E06B32" w:rsidP="00247598">
      <w:pPr>
        <w:pStyle w:val="ParagraffRhestr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1112DB">
        <w:rPr>
          <w:rFonts w:asciiTheme="minorHAnsi" w:eastAsia="Times New Roman" w:hAnsiTheme="minorHAnsi" w:cstheme="minorHAnsi"/>
          <w:color w:val="000000"/>
          <w:lang w:eastAsia="en-GB"/>
        </w:rPr>
        <w:t>45 – 54 31%</w:t>
      </w:r>
    </w:p>
    <w:p w14:paraId="4C94A16D" w14:textId="77777777" w:rsidR="00E06B32" w:rsidRPr="001112DB" w:rsidRDefault="00E06B32" w:rsidP="00247598">
      <w:pPr>
        <w:pStyle w:val="ParagraffRhestr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1112DB">
        <w:rPr>
          <w:rFonts w:asciiTheme="minorHAnsi" w:eastAsia="Times New Roman" w:hAnsiTheme="minorHAnsi" w:cstheme="minorHAnsi"/>
          <w:color w:val="000000"/>
          <w:lang w:eastAsia="en-GB"/>
        </w:rPr>
        <w:t>55 – 66 14%</w:t>
      </w:r>
    </w:p>
    <w:p w14:paraId="7D01BFC4" w14:textId="17F04A4C" w:rsidR="00E06B32" w:rsidRPr="001112DB" w:rsidRDefault="00E06B32" w:rsidP="00247598">
      <w:pPr>
        <w:pStyle w:val="ParagraffRhestr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1112DB">
        <w:rPr>
          <w:rFonts w:asciiTheme="minorHAnsi" w:eastAsia="Times New Roman" w:hAnsiTheme="minorHAnsi" w:cstheme="minorHAnsi"/>
          <w:color w:val="000000"/>
          <w:lang w:eastAsia="en-GB"/>
        </w:rPr>
        <w:t>65 a</w:t>
      </w:r>
      <w:r w:rsidR="00FA786A" w:rsidRPr="001112DB">
        <w:rPr>
          <w:rFonts w:asciiTheme="minorHAnsi" w:eastAsia="Times New Roman" w:hAnsiTheme="minorHAnsi" w:cstheme="minorHAnsi"/>
          <w:color w:val="000000"/>
          <w:lang w:eastAsia="en-GB"/>
        </w:rPr>
        <w:t xml:space="preserve"> throsodd</w:t>
      </w:r>
      <w:r w:rsidRPr="001112DB">
        <w:rPr>
          <w:rFonts w:asciiTheme="minorHAnsi" w:eastAsia="Times New Roman" w:hAnsiTheme="minorHAnsi" w:cstheme="minorHAnsi"/>
          <w:color w:val="000000"/>
          <w:lang w:eastAsia="en-GB"/>
        </w:rPr>
        <w:t xml:space="preserve"> 14%</w:t>
      </w:r>
    </w:p>
    <w:p w14:paraId="63F41694" w14:textId="3EE0713E" w:rsidR="00694D22" w:rsidRPr="001112DB" w:rsidRDefault="00247598" w:rsidP="00096466">
      <w:pPr>
        <w:pStyle w:val="DimBylchau"/>
        <w:jc w:val="both"/>
        <w:rPr>
          <w:b/>
          <w:bCs/>
          <w:lang w:val="cy-GB"/>
        </w:rPr>
      </w:pPr>
      <w:r w:rsidRPr="001112DB">
        <w:rPr>
          <w:b/>
          <w:bCs/>
          <w:lang w:val="cy-GB"/>
        </w:rPr>
        <w:t>9</w:t>
      </w:r>
      <w:r w:rsidR="00382EA8" w:rsidRPr="001112DB">
        <w:rPr>
          <w:b/>
          <w:bCs/>
          <w:lang w:val="cy-GB"/>
        </w:rPr>
        <w:t xml:space="preserve">      </w:t>
      </w:r>
      <w:r w:rsidR="00D00DAC" w:rsidRPr="001112DB">
        <w:rPr>
          <w:b/>
          <w:bCs/>
          <w:lang w:val="cy-GB"/>
        </w:rPr>
        <w:t xml:space="preserve"> </w:t>
      </w:r>
      <w:r w:rsidR="00FA786A" w:rsidRPr="001112DB">
        <w:rPr>
          <w:b/>
          <w:bCs/>
          <w:lang w:val="cy-GB"/>
        </w:rPr>
        <w:t xml:space="preserve">Grŵp Prosiect Trawsnewid Digidol </w:t>
      </w:r>
    </w:p>
    <w:p w14:paraId="3FA44514" w14:textId="77777777" w:rsidR="00FA786A" w:rsidRPr="001112DB" w:rsidRDefault="003C6ECC" w:rsidP="00FA786A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</w:t>
      </w:r>
      <w:r w:rsidR="00FA786A" w:rsidRPr="001112DB">
        <w:rPr>
          <w:lang w:val="cy-GB"/>
        </w:rPr>
        <w:t>Mae hwn yn grŵp o staff ac un tenant, sy’n cyfarfod yn rheolaidd i adolygu a</w:t>
      </w:r>
    </w:p>
    <w:p w14:paraId="7E8848E6" w14:textId="6CD1FBA2" w:rsidR="00382EA8" w:rsidRPr="001112DB" w:rsidRDefault="00FA786A" w:rsidP="00FA786A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phenderfynu pa welliannau digidol y gall TGC eu gwneud.  </w:t>
      </w:r>
    </w:p>
    <w:p w14:paraId="7B528D77" w14:textId="290A07C4" w:rsidR="001E291E" w:rsidRPr="001112DB" w:rsidRDefault="001E291E" w:rsidP="00096466">
      <w:pPr>
        <w:pStyle w:val="DimBylchau"/>
        <w:jc w:val="both"/>
        <w:rPr>
          <w:lang w:val="cy-GB"/>
        </w:rPr>
      </w:pPr>
    </w:p>
    <w:p w14:paraId="00D8B5A9" w14:textId="34080478" w:rsidR="001E291E" w:rsidRPr="001112DB" w:rsidRDefault="00247598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9</w:t>
      </w:r>
      <w:r w:rsidR="001E291E" w:rsidRPr="001112DB">
        <w:rPr>
          <w:lang w:val="cy-GB"/>
        </w:rPr>
        <w:t>.</w:t>
      </w:r>
      <w:r w:rsidRPr="001112DB">
        <w:rPr>
          <w:lang w:val="cy-GB"/>
        </w:rPr>
        <w:t>2</w:t>
      </w:r>
      <w:r w:rsidR="001E291E" w:rsidRPr="001112DB">
        <w:rPr>
          <w:lang w:val="cy-GB"/>
        </w:rPr>
        <w:t xml:space="preserve">   </w:t>
      </w:r>
      <w:r w:rsidR="00D00DAC" w:rsidRPr="001112DB">
        <w:rPr>
          <w:lang w:val="cy-GB"/>
        </w:rPr>
        <w:t xml:space="preserve"> </w:t>
      </w:r>
      <w:r w:rsidR="00FA786A" w:rsidRPr="001112DB">
        <w:rPr>
          <w:lang w:val="cy-GB"/>
        </w:rPr>
        <w:t xml:space="preserve">Mae’r grŵp wedi bod yn edrych ar y meysydd gwaith hyn, ac yn parhau i wneud hynny: </w:t>
      </w:r>
    </w:p>
    <w:p w14:paraId="1B18E26D" w14:textId="7E4B9FB1" w:rsidR="001E291E" w:rsidRPr="001112DB" w:rsidRDefault="00FA786A" w:rsidP="00D00DAC">
      <w:pPr>
        <w:pStyle w:val="DimBylchau"/>
        <w:numPr>
          <w:ilvl w:val="0"/>
          <w:numId w:val="15"/>
        </w:numPr>
        <w:ind w:left="1418"/>
        <w:jc w:val="both"/>
        <w:rPr>
          <w:lang w:val="cy-GB"/>
        </w:rPr>
      </w:pPr>
      <w:r w:rsidRPr="001112DB">
        <w:rPr>
          <w:lang w:val="cy-GB"/>
        </w:rPr>
        <w:t>Gweithio Ystwyth</w:t>
      </w:r>
    </w:p>
    <w:p w14:paraId="69BBE1EB" w14:textId="77777777" w:rsidR="00552F5B" w:rsidRPr="001112DB" w:rsidRDefault="00552F5B" w:rsidP="00D00DAC">
      <w:pPr>
        <w:pStyle w:val="DimBylchau"/>
        <w:numPr>
          <w:ilvl w:val="0"/>
          <w:numId w:val="15"/>
        </w:numPr>
        <w:ind w:left="1418"/>
        <w:jc w:val="both"/>
        <w:rPr>
          <w:lang w:val="cy-GB"/>
        </w:rPr>
      </w:pPr>
      <w:r w:rsidRPr="001112DB">
        <w:rPr>
          <w:lang w:val="cy-GB"/>
        </w:rPr>
        <w:t xml:space="preserve">Gwefan </w:t>
      </w:r>
    </w:p>
    <w:p w14:paraId="032CE6D6" w14:textId="77777777" w:rsidR="00552F5B" w:rsidRPr="001112DB" w:rsidRDefault="00552F5B" w:rsidP="00D00DAC">
      <w:pPr>
        <w:pStyle w:val="DimBylchau"/>
        <w:numPr>
          <w:ilvl w:val="0"/>
          <w:numId w:val="15"/>
        </w:numPr>
        <w:ind w:left="1418"/>
        <w:jc w:val="both"/>
        <w:rPr>
          <w:lang w:val="cy-GB"/>
        </w:rPr>
      </w:pPr>
      <w:r w:rsidRPr="001112DB">
        <w:rPr>
          <w:lang w:val="cy-GB"/>
        </w:rPr>
        <w:t>Cyfathrebu Digidol</w:t>
      </w:r>
    </w:p>
    <w:p w14:paraId="19E78D01" w14:textId="1B0A77AC" w:rsidR="00552F5B" w:rsidRPr="001112DB" w:rsidRDefault="0017537D" w:rsidP="00D00DAC">
      <w:pPr>
        <w:pStyle w:val="DimBylchau"/>
        <w:numPr>
          <w:ilvl w:val="0"/>
          <w:numId w:val="15"/>
        </w:numPr>
        <w:ind w:left="1418"/>
        <w:jc w:val="both"/>
        <w:rPr>
          <w:lang w:val="cy-GB"/>
        </w:rPr>
      </w:pPr>
      <w:r w:rsidRPr="001112DB">
        <w:rPr>
          <w:rFonts w:ascii="Arial" w:hAnsi="Arial" w:cs="Arial"/>
          <w:lang w:val="cy-GB"/>
        </w:rPr>
        <w:t>Strategaeth Ddigidol</w:t>
      </w:r>
    </w:p>
    <w:p w14:paraId="654A22A1" w14:textId="4991BD34" w:rsidR="006B1AB8" w:rsidRPr="001112DB" w:rsidRDefault="00694C24" w:rsidP="00D00DAC">
      <w:pPr>
        <w:pStyle w:val="DimBylchau"/>
        <w:numPr>
          <w:ilvl w:val="0"/>
          <w:numId w:val="15"/>
        </w:numPr>
        <w:ind w:left="1418"/>
        <w:jc w:val="both"/>
        <w:rPr>
          <w:lang w:val="cy-GB"/>
        </w:rPr>
      </w:pPr>
      <w:r w:rsidRPr="001112DB">
        <w:rPr>
          <w:lang w:val="cy-GB"/>
        </w:rPr>
        <w:t>B</w:t>
      </w:r>
      <w:r w:rsidR="006B1AB8" w:rsidRPr="001112DB">
        <w:rPr>
          <w:lang w:val="cy-GB"/>
        </w:rPr>
        <w:t>ot</w:t>
      </w:r>
      <w:r>
        <w:rPr>
          <w:lang w:val="cy-GB"/>
        </w:rPr>
        <w:t xml:space="preserve"> sgwrsio</w:t>
      </w:r>
    </w:p>
    <w:p w14:paraId="14C5C24C" w14:textId="77777777" w:rsidR="00D2428F" w:rsidRPr="001112DB" w:rsidRDefault="00D2428F" w:rsidP="00D2428F">
      <w:pPr>
        <w:pStyle w:val="DimBylchau"/>
        <w:jc w:val="both"/>
        <w:rPr>
          <w:lang w:val="cy-GB"/>
        </w:rPr>
      </w:pPr>
    </w:p>
    <w:p w14:paraId="1E9F4D38" w14:textId="6B321CEE" w:rsidR="00276665" w:rsidRPr="001112DB" w:rsidRDefault="00276665" w:rsidP="00276665">
      <w:pPr>
        <w:pStyle w:val="DimBylchau"/>
        <w:ind w:left="-142"/>
        <w:jc w:val="both"/>
        <w:rPr>
          <w:lang w:val="cy-GB"/>
        </w:rPr>
      </w:pPr>
      <w:r w:rsidRPr="001112DB">
        <w:rPr>
          <w:lang w:val="cy-GB"/>
        </w:rPr>
        <w:t xml:space="preserve"> </w:t>
      </w:r>
      <w:r w:rsidR="003F38C4" w:rsidRPr="001112DB">
        <w:rPr>
          <w:lang w:val="cy-GB"/>
        </w:rPr>
        <w:t xml:space="preserve"> </w:t>
      </w:r>
      <w:r w:rsidR="00D2428F" w:rsidRPr="001112DB">
        <w:rPr>
          <w:lang w:val="cy-GB"/>
        </w:rPr>
        <w:t xml:space="preserve">9.3   </w:t>
      </w:r>
      <w:r w:rsidR="00552F5B" w:rsidRPr="001112DB">
        <w:rPr>
          <w:lang w:val="cy-GB"/>
        </w:rPr>
        <w:t xml:space="preserve">Dyma’r Canlyniad/Newidiadau i wasanaethau yn dilyn cyfranogiad tenantiaid: </w:t>
      </w:r>
    </w:p>
    <w:p w14:paraId="00495377" w14:textId="4710A9BC" w:rsidR="00D509C0" w:rsidRPr="001112DB" w:rsidRDefault="000F0B82" w:rsidP="00045779">
      <w:pPr>
        <w:pStyle w:val="DimBylchau"/>
        <w:numPr>
          <w:ilvl w:val="0"/>
          <w:numId w:val="38"/>
        </w:numPr>
        <w:ind w:firstLine="273"/>
        <w:jc w:val="both"/>
        <w:rPr>
          <w:lang w:val="cy-GB"/>
        </w:rPr>
      </w:pPr>
      <w:r w:rsidRPr="001112DB">
        <w:rPr>
          <w:lang w:val="cy-GB"/>
        </w:rPr>
        <w:t>D</w:t>
      </w:r>
      <w:r w:rsidR="00552F5B" w:rsidRPr="001112DB">
        <w:rPr>
          <w:lang w:val="cy-GB"/>
        </w:rPr>
        <w:t xml:space="preserve">atblygu a dechrau defnyddio’r </w:t>
      </w:r>
      <w:r w:rsidR="00D509C0" w:rsidRPr="001112DB">
        <w:rPr>
          <w:lang w:val="cy-GB"/>
        </w:rPr>
        <w:t>bot</w:t>
      </w:r>
      <w:r w:rsidR="00694C24">
        <w:rPr>
          <w:lang w:val="cy-GB"/>
        </w:rPr>
        <w:t xml:space="preserve"> sgwrsio</w:t>
      </w:r>
    </w:p>
    <w:p w14:paraId="4F650F53" w14:textId="4C522F69" w:rsidR="00552F5B" w:rsidRPr="001112DB" w:rsidRDefault="00552F5B" w:rsidP="00045779">
      <w:pPr>
        <w:pStyle w:val="DimBylchau"/>
        <w:numPr>
          <w:ilvl w:val="0"/>
          <w:numId w:val="38"/>
        </w:numPr>
        <w:ind w:firstLine="273"/>
        <w:jc w:val="both"/>
        <w:rPr>
          <w:lang w:val="cy-GB"/>
        </w:rPr>
      </w:pPr>
      <w:r w:rsidRPr="001112DB">
        <w:rPr>
          <w:lang w:val="cy-GB"/>
        </w:rPr>
        <w:t>Gofyn am i grŵp o denantiaid gael eu gwahodd i brofi’r bot</w:t>
      </w:r>
      <w:r w:rsidR="00694C24">
        <w:rPr>
          <w:lang w:val="cy-GB"/>
        </w:rPr>
        <w:t xml:space="preserve"> sgwrsio</w:t>
      </w:r>
    </w:p>
    <w:p w14:paraId="3C662F91" w14:textId="373B9861" w:rsidR="00552F5B" w:rsidRPr="001112DB" w:rsidRDefault="00552F5B" w:rsidP="001A48AC">
      <w:pPr>
        <w:pStyle w:val="DimBylchau"/>
        <w:numPr>
          <w:ilvl w:val="0"/>
          <w:numId w:val="38"/>
        </w:numPr>
        <w:ind w:firstLine="273"/>
        <w:jc w:val="both"/>
        <w:rPr>
          <w:lang w:val="cy-GB"/>
        </w:rPr>
      </w:pPr>
      <w:r w:rsidRPr="001112DB">
        <w:rPr>
          <w:lang w:val="cy-GB"/>
        </w:rPr>
        <w:t>Adolygu’r wefan a newid y cynnwys a’r ffordd o symud o’i chwmpas</w:t>
      </w:r>
    </w:p>
    <w:p w14:paraId="1C35800D" w14:textId="1CC15194" w:rsidR="006D42CA" w:rsidRPr="001112DB" w:rsidRDefault="00552F5B" w:rsidP="00552F5B">
      <w:pPr>
        <w:pStyle w:val="DimBylchau"/>
        <w:numPr>
          <w:ilvl w:val="0"/>
          <w:numId w:val="38"/>
        </w:numPr>
        <w:ind w:firstLine="273"/>
        <w:jc w:val="both"/>
        <w:rPr>
          <w:b/>
          <w:bCs/>
          <w:lang w:val="cy-GB"/>
        </w:rPr>
      </w:pPr>
      <w:r w:rsidRPr="001112DB">
        <w:rPr>
          <w:lang w:val="cy-GB"/>
        </w:rPr>
        <w:t xml:space="preserve">Darparu cyfraniad (mewnbwn) a chymeradwy’r Strategaeth Ddigidol </w:t>
      </w:r>
    </w:p>
    <w:p w14:paraId="3F63641F" w14:textId="77777777" w:rsidR="00552F5B" w:rsidRPr="001112DB" w:rsidRDefault="00552F5B" w:rsidP="00552F5B">
      <w:pPr>
        <w:pStyle w:val="DimBylchau"/>
        <w:ind w:left="993"/>
        <w:jc w:val="both"/>
        <w:rPr>
          <w:b/>
          <w:bCs/>
          <w:lang w:val="cy-GB"/>
        </w:rPr>
      </w:pPr>
    </w:p>
    <w:p w14:paraId="0F09B153" w14:textId="07FDF38B" w:rsidR="008A7B3C" w:rsidRPr="001112DB" w:rsidRDefault="008A7B3C" w:rsidP="000E02AD">
      <w:pPr>
        <w:pStyle w:val="DimBylchau"/>
        <w:jc w:val="both"/>
        <w:rPr>
          <w:lang w:val="cy-GB"/>
        </w:rPr>
      </w:pPr>
      <w:r w:rsidRPr="001112DB">
        <w:rPr>
          <w:b/>
          <w:bCs/>
          <w:lang w:val="cy-GB"/>
        </w:rPr>
        <w:t>1</w:t>
      </w:r>
      <w:r w:rsidR="00923C73" w:rsidRPr="001112DB">
        <w:rPr>
          <w:b/>
          <w:bCs/>
          <w:lang w:val="cy-GB"/>
        </w:rPr>
        <w:t>0</w:t>
      </w:r>
      <w:r w:rsidRPr="001112DB">
        <w:rPr>
          <w:lang w:val="cy-GB"/>
        </w:rPr>
        <w:t xml:space="preserve">.   </w:t>
      </w:r>
      <w:r w:rsidR="00694C24">
        <w:rPr>
          <w:b/>
          <w:bCs/>
          <w:lang w:val="cy-GB"/>
        </w:rPr>
        <w:t>B</w:t>
      </w:r>
      <w:r w:rsidRPr="001112DB">
        <w:rPr>
          <w:b/>
          <w:bCs/>
          <w:lang w:val="cy-GB"/>
        </w:rPr>
        <w:t>ot</w:t>
      </w:r>
      <w:r w:rsidR="00694C24">
        <w:rPr>
          <w:b/>
          <w:bCs/>
          <w:lang w:val="cy-GB"/>
        </w:rPr>
        <w:t xml:space="preserve"> sgwrsio</w:t>
      </w:r>
    </w:p>
    <w:p w14:paraId="535B9D40" w14:textId="0481C8BC" w:rsidR="00552F5B" w:rsidRPr="001112DB" w:rsidRDefault="00AD3D7F" w:rsidP="001A4EB9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</w:t>
      </w:r>
      <w:r w:rsidR="00552F5B" w:rsidRPr="001112DB">
        <w:rPr>
          <w:lang w:val="cy-GB"/>
        </w:rPr>
        <w:t xml:space="preserve">Fel y trafodwyd uchod, fe ddatblygwyd y bot </w:t>
      </w:r>
      <w:r w:rsidR="00694C24">
        <w:rPr>
          <w:lang w:val="cy-GB"/>
        </w:rPr>
        <w:t xml:space="preserve">sgwrsio </w:t>
      </w:r>
      <w:r w:rsidR="00552F5B" w:rsidRPr="001112DB">
        <w:rPr>
          <w:lang w:val="cy-GB"/>
        </w:rPr>
        <w:t xml:space="preserve">fel rhan o’r Prosiect </w:t>
      </w:r>
      <w:r w:rsidR="00B01361" w:rsidRPr="001112DB">
        <w:rPr>
          <w:lang w:val="cy-GB"/>
        </w:rPr>
        <w:t>T</w:t>
      </w:r>
      <w:r w:rsidR="00552F5B" w:rsidRPr="001112DB">
        <w:rPr>
          <w:lang w:val="cy-GB"/>
        </w:rPr>
        <w:t>rawsnewid</w:t>
      </w:r>
    </w:p>
    <w:p w14:paraId="120007A5" w14:textId="19249B27" w:rsidR="00552F5B" w:rsidRPr="001112DB" w:rsidRDefault="00552F5B" w:rsidP="001A4EB9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Digidol. Gofynnwyd am i grŵp o denantiaid gael gwahoddiad i brofi’r </w:t>
      </w:r>
      <w:r w:rsidR="00694C24" w:rsidRPr="001112DB">
        <w:rPr>
          <w:lang w:val="cy-GB"/>
        </w:rPr>
        <w:t xml:space="preserve">bot </w:t>
      </w:r>
      <w:r w:rsidR="00694C24">
        <w:rPr>
          <w:lang w:val="cy-GB"/>
        </w:rPr>
        <w:t xml:space="preserve">sgwrsio </w:t>
      </w:r>
      <w:r w:rsidRPr="001112DB">
        <w:rPr>
          <w:lang w:val="cy-GB"/>
        </w:rPr>
        <w:t xml:space="preserve">cyn iddo </w:t>
      </w:r>
    </w:p>
    <w:p w14:paraId="41DBF99A" w14:textId="77777777" w:rsidR="00694C24" w:rsidRDefault="00552F5B" w:rsidP="00552F5B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fynd yn fyw. Gofynnwyd i aelodau o’r </w:t>
      </w:r>
      <w:r w:rsidR="00694C24">
        <w:rPr>
          <w:lang w:val="cy-GB"/>
        </w:rPr>
        <w:t>Grŵp Ymateb Cyntaf</w:t>
      </w:r>
      <w:r w:rsidRPr="001112DB">
        <w:rPr>
          <w:lang w:val="cy-GB"/>
        </w:rPr>
        <w:t xml:space="preserve"> brofi’r </w:t>
      </w:r>
      <w:r w:rsidR="00694C24" w:rsidRPr="001112DB">
        <w:rPr>
          <w:lang w:val="cy-GB"/>
        </w:rPr>
        <w:t xml:space="preserve">bot </w:t>
      </w:r>
      <w:r w:rsidR="00694C24">
        <w:rPr>
          <w:lang w:val="cy-GB"/>
        </w:rPr>
        <w:t xml:space="preserve">sgwrsio </w:t>
      </w:r>
      <w:r w:rsidRPr="001112DB">
        <w:rPr>
          <w:lang w:val="cy-GB"/>
        </w:rPr>
        <w:t xml:space="preserve">a rhoi eu </w:t>
      </w:r>
      <w:r w:rsidR="00694C24">
        <w:rPr>
          <w:lang w:val="cy-GB"/>
        </w:rPr>
        <w:t xml:space="preserve"> </w:t>
      </w:r>
    </w:p>
    <w:p w14:paraId="22A58B72" w14:textId="087C6632" w:rsidR="00AD3D7F" w:rsidRPr="001112DB" w:rsidRDefault="00694C24" w:rsidP="00552F5B">
      <w:pPr>
        <w:pStyle w:val="DimBylchau"/>
        <w:jc w:val="both"/>
        <w:rPr>
          <w:rFonts w:cstheme="minorHAnsi"/>
          <w:lang w:val="cy-GB"/>
        </w:rPr>
      </w:pPr>
      <w:r>
        <w:rPr>
          <w:lang w:val="cy-GB"/>
        </w:rPr>
        <w:t xml:space="preserve">        </w:t>
      </w:r>
      <w:r w:rsidR="00552F5B" w:rsidRPr="001112DB">
        <w:rPr>
          <w:lang w:val="cy-GB"/>
        </w:rPr>
        <w:t>barn arno, cyn iddo fod ar gael yn fyw ar y wefan i bobl ei ddefnyddio.</w:t>
      </w:r>
    </w:p>
    <w:p w14:paraId="6046BF57" w14:textId="43E36B2E" w:rsidR="00AD3D7F" w:rsidRPr="001112DB" w:rsidRDefault="00AD3D7F" w:rsidP="000E02AD">
      <w:pPr>
        <w:pStyle w:val="DimBylchau"/>
        <w:jc w:val="both"/>
        <w:rPr>
          <w:lang w:val="cy-GB"/>
        </w:rPr>
      </w:pPr>
    </w:p>
    <w:p w14:paraId="0B98C9CE" w14:textId="77777777" w:rsidR="00694C24" w:rsidRDefault="00341854" w:rsidP="00694C2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10.1 </w:t>
      </w:r>
      <w:r w:rsidR="00552F5B" w:rsidRPr="001112DB">
        <w:rPr>
          <w:lang w:val="cy-GB"/>
        </w:rPr>
        <w:t xml:space="preserve">Roedd y bobl oedd i gymryd rhan yn hyn yn cael ebost gyda dolen i gysylltu â’r </w:t>
      </w:r>
      <w:r w:rsidR="00694C24" w:rsidRPr="001112DB">
        <w:rPr>
          <w:lang w:val="cy-GB"/>
        </w:rPr>
        <w:t xml:space="preserve">bot </w:t>
      </w:r>
    </w:p>
    <w:p w14:paraId="2272DC57" w14:textId="3DA2D274" w:rsidR="000802E0" w:rsidRPr="001112DB" w:rsidRDefault="00694C24" w:rsidP="00694C24">
      <w:pPr>
        <w:pStyle w:val="DimBylchau"/>
        <w:jc w:val="both"/>
        <w:rPr>
          <w:lang w:val="cy-GB"/>
        </w:rPr>
      </w:pPr>
      <w:r>
        <w:rPr>
          <w:lang w:val="cy-GB"/>
        </w:rPr>
        <w:t xml:space="preserve">        </w:t>
      </w:r>
      <w:r>
        <w:rPr>
          <w:lang w:val="cy-GB"/>
        </w:rPr>
        <w:t>sgwrsio</w:t>
      </w:r>
      <w:r w:rsidR="00552F5B" w:rsidRPr="001112DB">
        <w:rPr>
          <w:lang w:val="cy-GB"/>
        </w:rPr>
        <w:t xml:space="preserve">, a gofynnwyd iddynt ystyried y pwyntiau a ganlyn: </w:t>
      </w:r>
      <w:r w:rsidR="00341854" w:rsidRPr="001112DB">
        <w:rPr>
          <w:lang w:val="cy-GB"/>
        </w:rPr>
        <w:t xml:space="preserve"> </w:t>
      </w:r>
    </w:p>
    <w:p w14:paraId="44150C90" w14:textId="390B4051" w:rsidR="00030658" w:rsidRPr="001112DB" w:rsidRDefault="00552F5B" w:rsidP="00EE38B9">
      <w:pPr>
        <w:pStyle w:val="DimBylchau"/>
        <w:numPr>
          <w:ilvl w:val="0"/>
          <w:numId w:val="39"/>
        </w:numPr>
        <w:ind w:firstLine="273"/>
        <w:jc w:val="both"/>
        <w:rPr>
          <w:lang w:val="cy-GB"/>
        </w:rPr>
      </w:pPr>
      <w:r w:rsidRPr="001112DB">
        <w:rPr>
          <w:lang w:val="cy-GB"/>
        </w:rPr>
        <w:t xml:space="preserve">Beth oedd yn gweithio’n dda? </w:t>
      </w:r>
    </w:p>
    <w:p w14:paraId="4765E7B3" w14:textId="40EA8421" w:rsidR="008167AA" w:rsidRPr="001112DB" w:rsidRDefault="00552F5B" w:rsidP="00EE38B9">
      <w:pPr>
        <w:pStyle w:val="DimBylchau"/>
        <w:numPr>
          <w:ilvl w:val="0"/>
          <w:numId w:val="39"/>
        </w:numPr>
        <w:ind w:firstLine="273"/>
        <w:jc w:val="both"/>
        <w:rPr>
          <w:lang w:val="cy-GB"/>
        </w:rPr>
      </w:pPr>
      <w:r w:rsidRPr="001112DB">
        <w:rPr>
          <w:lang w:val="cy-GB"/>
        </w:rPr>
        <w:t>Beth oedd ddim yn gweithio gystal?</w:t>
      </w:r>
    </w:p>
    <w:p w14:paraId="306940E7" w14:textId="075AD32F" w:rsidR="00F4469C" w:rsidRPr="001112DB" w:rsidRDefault="00552F5B" w:rsidP="00EE38B9">
      <w:pPr>
        <w:pStyle w:val="DimBylchau"/>
        <w:numPr>
          <w:ilvl w:val="0"/>
          <w:numId w:val="39"/>
        </w:numPr>
        <w:ind w:firstLine="273"/>
        <w:jc w:val="both"/>
        <w:rPr>
          <w:lang w:val="cy-GB"/>
        </w:rPr>
      </w:pPr>
      <w:r w:rsidRPr="001112DB">
        <w:rPr>
          <w:lang w:val="cy-GB"/>
        </w:rPr>
        <w:t>Beth oedd ar goll?</w:t>
      </w:r>
    </w:p>
    <w:p w14:paraId="49238A0F" w14:textId="3EC985DE" w:rsidR="00F4469C" w:rsidRPr="001112DB" w:rsidRDefault="00552F5B" w:rsidP="00EE38B9">
      <w:pPr>
        <w:pStyle w:val="DimBylchau"/>
        <w:numPr>
          <w:ilvl w:val="0"/>
          <w:numId w:val="39"/>
        </w:numPr>
        <w:ind w:firstLine="273"/>
        <w:jc w:val="both"/>
        <w:rPr>
          <w:lang w:val="cy-GB"/>
        </w:rPr>
      </w:pPr>
      <w:r w:rsidRPr="001112DB">
        <w:rPr>
          <w:lang w:val="cy-GB"/>
        </w:rPr>
        <w:lastRenderedPageBreak/>
        <w:t xml:space="preserve">Oedd unrhyw ddolenni wedi torri/ar goll? </w:t>
      </w:r>
    </w:p>
    <w:p w14:paraId="40175354" w14:textId="66DD1276" w:rsidR="00F80C9C" w:rsidRPr="001112DB" w:rsidRDefault="00552F5B" w:rsidP="00EE38B9">
      <w:pPr>
        <w:pStyle w:val="DimBylchau"/>
        <w:numPr>
          <w:ilvl w:val="0"/>
          <w:numId w:val="39"/>
        </w:numPr>
        <w:ind w:firstLine="273"/>
        <w:jc w:val="both"/>
        <w:rPr>
          <w:lang w:val="cy-GB"/>
        </w:rPr>
      </w:pPr>
      <w:r w:rsidRPr="001112DB">
        <w:rPr>
          <w:lang w:val="cy-GB"/>
        </w:rPr>
        <w:t>Un</w:t>
      </w:r>
      <w:r w:rsidR="00D10827" w:rsidRPr="001112DB">
        <w:rPr>
          <w:lang w:val="cy-GB"/>
        </w:rPr>
        <w:t>r</w:t>
      </w:r>
      <w:r w:rsidRPr="001112DB">
        <w:rPr>
          <w:lang w:val="cy-GB"/>
        </w:rPr>
        <w:t>hyw a</w:t>
      </w:r>
      <w:r w:rsidR="003D42B2" w:rsidRPr="001112DB">
        <w:rPr>
          <w:lang w:val="cy-GB"/>
        </w:rPr>
        <w:t>d</w:t>
      </w:r>
      <w:r w:rsidRPr="001112DB">
        <w:rPr>
          <w:lang w:val="cy-GB"/>
        </w:rPr>
        <w:t>borth ar y geiriau a dd</w:t>
      </w:r>
      <w:r w:rsidR="00D10827" w:rsidRPr="001112DB">
        <w:rPr>
          <w:lang w:val="cy-GB"/>
        </w:rPr>
        <w:t>e</w:t>
      </w:r>
      <w:r w:rsidRPr="001112DB">
        <w:rPr>
          <w:lang w:val="cy-GB"/>
        </w:rPr>
        <w:t xml:space="preserve">fnyddiai, </w:t>
      </w:r>
      <w:r w:rsidR="00D10827" w:rsidRPr="001112DB">
        <w:rPr>
          <w:lang w:val="cy-GB"/>
        </w:rPr>
        <w:t xml:space="preserve">y cynllun neu ei ymddangosiad? </w:t>
      </w:r>
    </w:p>
    <w:p w14:paraId="159F3B87" w14:textId="5C78ED59" w:rsidR="00F80C9C" w:rsidRPr="001112DB" w:rsidRDefault="00D10827" w:rsidP="00EE38B9">
      <w:pPr>
        <w:pStyle w:val="DimBylchau"/>
        <w:numPr>
          <w:ilvl w:val="0"/>
          <w:numId w:val="39"/>
        </w:numPr>
        <w:ind w:firstLine="273"/>
        <w:jc w:val="both"/>
        <w:rPr>
          <w:lang w:val="cy-GB"/>
        </w:rPr>
      </w:pPr>
      <w:r w:rsidRPr="001112DB">
        <w:rPr>
          <w:lang w:val="cy-GB"/>
        </w:rPr>
        <w:t>Unrhyw awgrymiadau neu adborth</w:t>
      </w:r>
      <w:r w:rsidR="00EE38B9" w:rsidRPr="001112DB">
        <w:rPr>
          <w:lang w:val="cy-GB"/>
        </w:rPr>
        <w:t>?</w:t>
      </w:r>
    </w:p>
    <w:p w14:paraId="0911A59F" w14:textId="77777777" w:rsidR="003F38C4" w:rsidRPr="001112DB" w:rsidRDefault="003F38C4" w:rsidP="00EE38B9">
      <w:pPr>
        <w:pStyle w:val="DimBylchau"/>
        <w:jc w:val="both"/>
        <w:rPr>
          <w:lang w:val="cy-GB"/>
        </w:rPr>
      </w:pPr>
    </w:p>
    <w:p w14:paraId="32DC2F55" w14:textId="4055761F" w:rsidR="00EE38B9" w:rsidRPr="001112DB" w:rsidRDefault="00EE38B9" w:rsidP="00EE38B9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10.2  </w:t>
      </w:r>
      <w:r w:rsidR="003D42B2" w:rsidRPr="001112DB">
        <w:rPr>
          <w:lang w:val="cy-GB"/>
        </w:rPr>
        <w:t xml:space="preserve">Canlyniad/newidiadau i’r gwasanaeth o ganlyniad i gyfranogiad y tenantiaid: </w:t>
      </w:r>
    </w:p>
    <w:p w14:paraId="04C5ACE5" w14:textId="77777777" w:rsidR="00694C24" w:rsidRDefault="003D42B2" w:rsidP="00694C24">
      <w:pPr>
        <w:pStyle w:val="DimBylchau"/>
        <w:numPr>
          <w:ilvl w:val="0"/>
          <w:numId w:val="40"/>
        </w:numPr>
        <w:ind w:firstLine="131"/>
        <w:jc w:val="both"/>
        <w:rPr>
          <w:lang w:val="cy-GB"/>
        </w:rPr>
      </w:pPr>
      <w:r w:rsidRPr="001112DB">
        <w:rPr>
          <w:lang w:val="cy-GB"/>
        </w:rPr>
        <w:t>Trwsio rhai dolenni y gwelwyd nad oeddent yn gweithio</w:t>
      </w:r>
    </w:p>
    <w:p w14:paraId="38287816" w14:textId="77777777" w:rsidR="00694C24" w:rsidRDefault="003D42B2" w:rsidP="00694C24">
      <w:pPr>
        <w:pStyle w:val="DimBylchau"/>
        <w:numPr>
          <w:ilvl w:val="0"/>
          <w:numId w:val="40"/>
        </w:numPr>
        <w:ind w:firstLine="131"/>
        <w:jc w:val="both"/>
        <w:rPr>
          <w:lang w:val="cy-GB"/>
        </w:rPr>
      </w:pPr>
      <w:r w:rsidRPr="00694C24">
        <w:rPr>
          <w:lang w:val="cy-GB"/>
        </w:rPr>
        <w:t xml:space="preserve">Pan ofynnwyd i’r </w:t>
      </w:r>
      <w:r w:rsidR="00694C24" w:rsidRPr="00694C24">
        <w:rPr>
          <w:lang w:val="cy-GB"/>
        </w:rPr>
        <w:t xml:space="preserve">bot sgwrsio </w:t>
      </w:r>
      <w:r w:rsidRPr="00694C24">
        <w:rPr>
          <w:lang w:val="cy-GB"/>
        </w:rPr>
        <w:t xml:space="preserve">am wybodaeth am yr angen i ad-dalu am ddifrod </w:t>
      </w:r>
      <w:r w:rsidR="00694C24">
        <w:rPr>
          <w:lang w:val="cy-GB"/>
        </w:rPr>
        <w:t xml:space="preserve"> </w:t>
      </w:r>
    </w:p>
    <w:p w14:paraId="31082020" w14:textId="0A158AC3" w:rsidR="000C6D1A" w:rsidRPr="00694C24" w:rsidRDefault="00694C24" w:rsidP="00694C24">
      <w:pPr>
        <w:pStyle w:val="DimBylchau"/>
        <w:ind w:left="851"/>
        <w:jc w:val="both"/>
        <w:rPr>
          <w:lang w:val="cy-GB"/>
        </w:rPr>
      </w:pPr>
      <w:r>
        <w:rPr>
          <w:lang w:val="cy-GB"/>
        </w:rPr>
        <w:t xml:space="preserve">          </w:t>
      </w:r>
      <w:r w:rsidR="003D42B2" w:rsidRPr="00694C24">
        <w:rPr>
          <w:lang w:val="cy-GB"/>
        </w:rPr>
        <w:t xml:space="preserve">i  eiddo, </w:t>
      </w:r>
      <w:r w:rsidRPr="00694C24">
        <w:rPr>
          <w:lang w:val="cy-GB"/>
        </w:rPr>
        <w:t>ni</w:t>
      </w:r>
      <w:r w:rsidR="003D42B2" w:rsidRPr="00694C24">
        <w:rPr>
          <w:lang w:val="cy-GB"/>
        </w:rPr>
        <w:t>d</w:t>
      </w:r>
      <w:r w:rsidRPr="00694C24">
        <w:rPr>
          <w:lang w:val="cy-GB"/>
        </w:rPr>
        <w:t xml:space="preserve"> </w:t>
      </w:r>
      <w:r w:rsidR="003D42B2" w:rsidRPr="00694C24">
        <w:rPr>
          <w:lang w:val="cy-GB"/>
        </w:rPr>
        <w:t xml:space="preserve">oedd yn rhoi gwybodaeth. Cafodd hynny ei </w:t>
      </w:r>
      <w:r>
        <w:rPr>
          <w:lang w:val="cy-GB"/>
        </w:rPr>
        <w:t>ddatrys</w:t>
      </w:r>
      <w:r w:rsidR="003D42B2" w:rsidRPr="00694C24">
        <w:rPr>
          <w:lang w:val="cy-GB"/>
        </w:rPr>
        <w:t xml:space="preserve"> trwy roi dolen</w:t>
      </w:r>
    </w:p>
    <w:p w14:paraId="164C10C0" w14:textId="24D5FD14" w:rsidR="003D42B2" w:rsidRPr="001112DB" w:rsidRDefault="000C6D1A" w:rsidP="003D42B2">
      <w:pPr>
        <w:pStyle w:val="DimBylchau"/>
        <w:ind w:left="851"/>
        <w:jc w:val="both"/>
        <w:rPr>
          <w:lang w:val="cy-GB"/>
        </w:rPr>
      </w:pPr>
      <w:r w:rsidRPr="001112DB">
        <w:rPr>
          <w:lang w:val="cy-GB"/>
        </w:rPr>
        <w:t xml:space="preserve">         </w:t>
      </w:r>
      <w:r w:rsidR="003D42B2" w:rsidRPr="001112DB">
        <w:rPr>
          <w:lang w:val="cy-GB"/>
        </w:rPr>
        <w:t xml:space="preserve"> i</w:t>
      </w:r>
      <w:r w:rsidRPr="001112DB">
        <w:rPr>
          <w:lang w:val="cy-GB"/>
        </w:rPr>
        <w:t xml:space="preserve"> </w:t>
      </w:r>
      <w:r w:rsidR="003D42B2" w:rsidRPr="001112DB">
        <w:rPr>
          <w:lang w:val="cy-GB"/>
        </w:rPr>
        <w:t>gysylltu gyda’r wybodaeth honno</w:t>
      </w:r>
    </w:p>
    <w:p w14:paraId="26179344" w14:textId="77777777" w:rsidR="00FB751F" w:rsidRPr="001112DB" w:rsidRDefault="003D42B2" w:rsidP="003D42B2">
      <w:pPr>
        <w:pStyle w:val="DimBylchau"/>
        <w:numPr>
          <w:ilvl w:val="0"/>
          <w:numId w:val="40"/>
        </w:numPr>
        <w:ind w:firstLine="131"/>
        <w:jc w:val="both"/>
        <w:rPr>
          <w:lang w:val="cy-GB"/>
        </w:rPr>
      </w:pPr>
      <w:r w:rsidRPr="001112DB">
        <w:rPr>
          <w:lang w:val="cy-GB"/>
        </w:rPr>
        <w:t>Roedd yn anodd cael ateb neu</w:t>
      </w:r>
      <w:r w:rsidR="00FB751F" w:rsidRPr="001112DB">
        <w:rPr>
          <w:lang w:val="cy-GB"/>
        </w:rPr>
        <w:t xml:space="preserve">’n anodd i bobl </w:t>
      </w:r>
      <w:r w:rsidRPr="001112DB">
        <w:rPr>
          <w:lang w:val="cy-GB"/>
        </w:rPr>
        <w:t xml:space="preserve">gael eu cyfeirio </w:t>
      </w:r>
      <w:r w:rsidR="00FB751F" w:rsidRPr="001112DB">
        <w:rPr>
          <w:lang w:val="cy-GB"/>
        </w:rPr>
        <w:t xml:space="preserve">at </w:t>
      </w:r>
      <w:r w:rsidRPr="001112DB">
        <w:rPr>
          <w:lang w:val="cy-GB"/>
        </w:rPr>
        <w:t>le roedd</w:t>
      </w:r>
    </w:p>
    <w:p w14:paraId="76D1D059" w14:textId="77777777" w:rsidR="00694C24" w:rsidRDefault="00FB751F" w:rsidP="003D42B2">
      <w:pPr>
        <w:pStyle w:val="DimBylchau"/>
        <w:ind w:left="851"/>
        <w:jc w:val="both"/>
        <w:rPr>
          <w:lang w:val="cy-GB"/>
        </w:rPr>
      </w:pPr>
      <w:r w:rsidRPr="001112DB">
        <w:rPr>
          <w:lang w:val="cy-GB"/>
        </w:rPr>
        <w:t xml:space="preserve">         </w:t>
      </w:r>
      <w:r w:rsidR="003D42B2" w:rsidRPr="001112DB">
        <w:rPr>
          <w:lang w:val="cy-GB"/>
        </w:rPr>
        <w:t xml:space="preserve"> gwybodaeth </w:t>
      </w:r>
      <w:r w:rsidRPr="001112DB">
        <w:rPr>
          <w:lang w:val="cy-GB"/>
        </w:rPr>
        <w:t xml:space="preserve">i’w chael </w:t>
      </w:r>
      <w:r w:rsidR="003D42B2" w:rsidRPr="001112DB">
        <w:rPr>
          <w:lang w:val="cy-GB"/>
        </w:rPr>
        <w:t>am</w:t>
      </w:r>
      <w:r w:rsidRPr="001112DB">
        <w:rPr>
          <w:lang w:val="cy-GB"/>
        </w:rPr>
        <w:t xml:space="preserve"> </w:t>
      </w:r>
      <w:r w:rsidR="003D42B2" w:rsidRPr="001112DB">
        <w:rPr>
          <w:lang w:val="cy-GB"/>
        </w:rPr>
        <w:t xml:space="preserve">renti a thaliadau gwasanaeth. Cafodd hynny ei </w:t>
      </w:r>
    </w:p>
    <w:p w14:paraId="1E1B08E9" w14:textId="72AA62C5" w:rsidR="00792D2C" w:rsidRPr="001112DB" w:rsidRDefault="00694C24" w:rsidP="003D42B2">
      <w:pPr>
        <w:pStyle w:val="DimBylchau"/>
        <w:ind w:left="851"/>
        <w:jc w:val="both"/>
        <w:rPr>
          <w:lang w:val="cy-GB"/>
        </w:rPr>
      </w:pPr>
      <w:r>
        <w:rPr>
          <w:lang w:val="cy-GB"/>
        </w:rPr>
        <w:t xml:space="preserve">          dd</w:t>
      </w:r>
      <w:r w:rsidR="003D42B2" w:rsidRPr="001112DB">
        <w:rPr>
          <w:lang w:val="cy-GB"/>
        </w:rPr>
        <w:t>at</w:t>
      </w:r>
      <w:r>
        <w:rPr>
          <w:lang w:val="cy-GB"/>
        </w:rPr>
        <w:t>rys</w:t>
      </w:r>
      <w:r w:rsidR="003D42B2" w:rsidRPr="001112DB">
        <w:rPr>
          <w:lang w:val="cy-GB"/>
        </w:rPr>
        <w:t xml:space="preserve"> gyda dolen, a hefyd</w:t>
      </w:r>
      <w:r w:rsidR="00FB751F" w:rsidRPr="001112DB">
        <w:rPr>
          <w:lang w:val="cy-GB"/>
        </w:rPr>
        <w:t xml:space="preserve"> </w:t>
      </w:r>
      <w:r>
        <w:rPr>
          <w:lang w:val="cy-GB"/>
        </w:rPr>
        <w:t xml:space="preserve">rhoddwyd gwybod </w:t>
      </w:r>
      <w:r w:rsidR="003D42B2" w:rsidRPr="001112DB">
        <w:rPr>
          <w:lang w:val="cy-GB"/>
        </w:rPr>
        <w:t xml:space="preserve">sut i gysylltu â’r Tîm Incwm   </w:t>
      </w:r>
    </w:p>
    <w:p w14:paraId="66EE0342" w14:textId="77777777" w:rsidR="003D42B2" w:rsidRPr="001112DB" w:rsidRDefault="003D42B2" w:rsidP="005B287C">
      <w:pPr>
        <w:pStyle w:val="DimBylchau"/>
        <w:numPr>
          <w:ilvl w:val="0"/>
          <w:numId w:val="40"/>
        </w:numPr>
        <w:ind w:firstLine="131"/>
        <w:jc w:val="both"/>
        <w:rPr>
          <w:lang w:val="cy-GB"/>
        </w:rPr>
      </w:pPr>
      <w:r w:rsidRPr="001112DB">
        <w:rPr>
          <w:lang w:val="cy-GB"/>
        </w:rPr>
        <w:t>Nodwyd nad oedd unrhyw beth yn dod i fyny pan ofynnwyd am ôl-ddyledion</w:t>
      </w:r>
    </w:p>
    <w:p w14:paraId="7D001A9B" w14:textId="31D7EE07" w:rsidR="00694C24" w:rsidRDefault="003D42B2" w:rsidP="00694C24">
      <w:pPr>
        <w:pStyle w:val="DimBylchau"/>
        <w:ind w:left="851"/>
        <w:jc w:val="both"/>
        <w:rPr>
          <w:lang w:val="cy-GB"/>
        </w:rPr>
      </w:pPr>
      <w:r w:rsidRPr="001112DB">
        <w:rPr>
          <w:lang w:val="cy-GB"/>
        </w:rPr>
        <w:t xml:space="preserve">          rhent. </w:t>
      </w:r>
      <w:r w:rsidR="00694C24">
        <w:rPr>
          <w:lang w:val="cy-GB"/>
        </w:rPr>
        <w:t>Datrys</w:t>
      </w:r>
      <w:r w:rsidRPr="001112DB">
        <w:rPr>
          <w:lang w:val="cy-GB"/>
        </w:rPr>
        <w:t>wyd hynny gyda gwybodaeth am sut i gael cefnogaeth o</w:t>
      </w:r>
      <w:r w:rsidR="00F65AC1" w:rsidRPr="001112DB">
        <w:rPr>
          <w:lang w:val="cy-GB"/>
        </w:rPr>
        <w:t xml:space="preserve">ddi wrth </w:t>
      </w:r>
    </w:p>
    <w:p w14:paraId="7317E15E" w14:textId="77777777" w:rsidR="00694C24" w:rsidRDefault="00694C24" w:rsidP="00694C24">
      <w:pPr>
        <w:pStyle w:val="DimBylchau"/>
        <w:ind w:left="851"/>
        <w:jc w:val="both"/>
        <w:rPr>
          <w:lang w:val="cy-GB"/>
        </w:rPr>
      </w:pPr>
      <w:r>
        <w:rPr>
          <w:lang w:val="cy-GB"/>
        </w:rPr>
        <w:t xml:space="preserve">          </w:t>
      </w:r>
      <w:r w:rsidR="00F65AC1" w:rsidRPr="001112DB">
        <w:rPr>
          <w:lang w:val="cy-GB"/>
        </w:rPr>
        <w:t>ein</w:t>
      </w:r>
      <w:r>
        <w:rPr>
          <w:lang w:val="cy-GB"/>
        </w:rPr>
        <w:t xml:space="preserve"> </w:t>
      </w:r>
      <w:r w:rsidR="003D42B2" w:rsidRPr="001112DB">
        <w:rPr>
          <w:lang w:val="cy-GB"/>
        </w:rPr>
        <w:t>Tîm</w:t>
      </w:r>
      <w:r w:rsidR="00F65AC1" w:rsidRPr="001112DB">
        <w:rPr>
          <w:lang w:val="cy-GB"/>
        </w:rPr>
        <w:t xml:space="preserve"> </w:t>
      </w:r>
      <w:r w:rsidR="003D42B2" w:rsidRPr="001112DB">
        <w:rPr>
          <w:lang w:val="cy-GB"/>
        </w:rPr>
        <w:t>Incwm</w:t>
      </w:r>
      <w:r>
        <w:rPr>
          <w:lang w:val="cy-GB"/>
        </w:rPr>
        <w:t>.</w:t>
      </w:r>
    </w:p>
    <w:p w14:paraId="13FBD93B" w14:textId="4293905F" w:rsidR="003A64FD" w:rsidRPr="00694C24" w:rsidRDefault="003D42B2" w:rsidP="00694C24">
      <w:pPr>
        <w:pStyle w:val="DimBylchau"/>
        <w:numPr>
          <w:ilvl w:val="0"/>
          <w:numId w:val="45"/>
        </w:numPr>
        <w:ind w:left="1418" w:hanging="567"/>
        <w:jc w:val="both"/>
        <w:rPr>
          <w:lang w:val="cy-GB"/>
        </w:rPr>
      </w:pPr>
      <w:r w:rsidRPr="00694C24">
        <w:rPr>
          <w:rFonts w:cstheme="minorHAnsi"/>
        </w:rPr>
        <w:t>Yn gyffredinol, roedd teimlad cadarnhaol am drefn</w:t>
      </w:r>
      <w:r w:rsidR="003A64FD" w:rsidRPr="00694C24">
        <w:rPr>
          <w:rFonts w:cstheme="minorHAnsi"/>
        </w:rPr>
        <w:t xml:space="preserve"> ac</w:t>
      </w:r>
      <w:r w:rsidRPr="00694C24">
        <w:rPr>
          <w:rFonts w:cstheme="minorHAnsi"/>
        </w:rPr>
        <w:t xml:space="preserve"> </w:t>
      </w:r>
      <w:r w:rsidR="00694C24">
        <w:rPr>
          <w:rFonts w:cstheme="minorHAnsi"/>
        </w:rPr>
        <w:t>edrych</w:t>
      </w:r>
      <w:r w:rsidRPr="00694C24">
        <w:rPr>
          <w:rFonts w:cstheme="minorHAnsi"/>
        </w:rPr>
        <w:t xml:space="preserve">iad </w:t>
      </w:r>
      <w:r w:rsidR="003A64FD" w:rsidRPr="00694C24">
        <w:rPr>
          <w:rFonts w:cstheme="minorHAnsi"/>
        </w:rPr>
        <w:t>y</w:t>
      </w:r>
      <w:r w:rsidR="00694C24">
        <w:rPr>
          <w:rFonts w:cstheme="minorHAnsi"/>
        </w:rPr>
        <w:t xml:space="preserve"> </w:t>
      </w:r>
      <w:r w:rsidR="003A64FD" w:rsidRPr="00694C24">
        <w:rPr>
          <w:rFonts w:cstheme="minorHAnsi"/>
        </w:rPr>
        <w:t>bot</w:t>
      </w:r>
      <w:r w:rsidR="00694C24" w:rsidRPr="00694C24">
        <w:rPr>
          <w:rFonts w:cstheme="minorHAnsi"/>
        </w:rPr>
        <w:t xml:space="preserve"> sgwrsio</w:t>
      </w:r>
      <w:r w:rsidR="003A64FD" w:rsidRPr="00694C24">
        <w:rPr>
          <w:rFonts w:cstheme="minorHAnsi"/>
        </w:rPr>
        <w:t xml:space="preserve">, a pha mor hawdd oedd ei ddefnyddio. </w:t>
      </w:r>
    </w:p>
    <w:p w14:paraId="21E33639" w14:textId="77777777" w:rsidR="003A64FD" w:rsidRPr="001112DB" w:rsidRDefault="003A64FD" w:rsidP="00D4035B">
      <w:pPr>
        <w:pStyle w:val="ParagraffRhestr"/>
        <w:numPr>
          <w:ilvl w:val="0"/>
          <w:numId w:val="40"/>
        </w:numPr>
        <w:ind w:firstLine="131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Roedd yr adborth o gymorth wrth gael gwell trefn ar rannau lle roedd</w:t>
      </w:r>
    </w:p>
    <w:p w14:paraId="36DD52A3" w14:textId="77777777" w:rsidR="00694C24" w:rsidRDefault="003A64FD" w:rsidP="00694C24">
      <w:pPr>
        <w:pStyle w:val="ParagraffRhestr"/>
        <w:ind w:left="851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          dyblygu’n digwydd, ne</w:t>
      </w:r>
      <w:r w:rsidR="00B01361" w:rsidRPr="001112DB">
        <w:rPr>
          <w:rFonts w:asciiTheme="minorHAnsi" w:hAnsiTheme="minorHAnsi" w:cstheme="minorHAnsi"/>
        </w:rPr>
        <w:t>u</w:t>
      </w:r>
      <w:r w:rsidRPr="001112DB">
        <w:rPr>
          <w:rFonts w:asciiTheme="minorHAnsi" w:hAnsiTheme="minorHAnsi" w:cstheme="minorHAnsi"/>
        </w:rPr>
        <w:t xml:space="preserve"> bethau anghywir</w:t>
      </w:r>
    </w:p>
    <w:p w14:paraId="37AB986B" w14:textId="50D92E98" w:rsidR="00694C24" w:rsidRPr="00694C24" w:rsidRDefault="003A64FD" w:rsidP="00694C24">
      <w:pPr>
        <w:pStyle w:val="ParagraffRhestr"/>
        <w:numPr>
          <w:ilvl w:val="0"/>
          <w:numId w:val="45"/>
        </w:numPr>
        <w:ind w:left="1418" w:hanging="567"/>
        <w:rPr>
          <w:rFonts w:asciiTheme="minorHAnsi" w:hAnsiTheme="minorHAnsi" w:cstheme="minorHAnsi"/>
        </w:rPr>
      </w:pPr>
      <w:r w:rsidRPr="00694C24">
        <w:rPr>
          <w:rFonts w:asciiTheme="minorHAnsi" w:hAnsiTheme="minorHAnsi" w:cstheme="minorHAnsi"/>
        </w:rPr>
        <w:t xml:space="preserve">Mae’r bot </w:t>
      </w:r>
      <w:r w:rsidR="00694C24" w:rsidRPr="00694C24">
        <w:rPr>
          <w:rFonts w:asciiTheme="minorHAnsi" w:hAnsiTheme="minorHAnsi" w:cstheme="minorHAnsi"/>
        </w:rPr>
        <w:t>sgwrsio bellach yn fyw</w:t>
      </w:r>
      <w:r w:rsidRPr="00694C24">
        <w:rPr>
          <w:rFonts w:asciiTheme="minorHAnsi" w:hAnsiTheme="minorHAnsi" w:cstheme="minorHAnsi"/>
        </w:rPr>
        <w:t>, ac yn cael ei fonitro gan ein</w:t>
      </w:r>
      <w:r w:rsidR="003A2387" w:rsidRPr="00694C24">
        <w:rPr>
          <w:rFonts w:asciiTheme="minorHAnsi" w:hAnsiTheme="minorHAnsi" w:cstheme="minorHAnsi"/>
        </w:rPr>
        <w:t xml:space="preserve"> </w:t>
      </w:r>
      <w:r w:rsidRPr="00694C24">
        <w:rPr>
          <w:rFonts w:asciiTheme="minorHAnsi" w:hAnsiTheme="minorHAnsi" w:cstheme="minorHAnsi"/>
        </w:rPr>
        <w:t xml:space="preserve">Swyddog </w:t>
      </w:r>
    </w:p>
    <w:p w14:paraId="68A2CE1A" w14:textId="09CC32C5" w:rsidR="003A64FD" w:rsidRPr="00694C24" w:rsidRDefault="00694C24" w:rsidP="00694C24">
      <w:pPr>
        <w:rPr>
          <w:b/>
          <w:bCs/>
        </w:rPr>
      </w:pPr>
      <w:r>
        <w:rPr>
          <w:rFonts w:cstheme="minorHAnsi"/>
        </w:rPr>
        <w:t xml:space="preserve">                       </w:t>
      </w:r>
      <w:r w:rsidR="003A64FD" w:rsidRPr="00694C24">
        <w:rPr>
          <w:rFonts w:cstheme="minorHAnsi"/>
        </w:rPr>
        <w:t xml:space="preserve">Digidol, fydd yn gweithio ar hyrwyddo ei ddefnyddio. </w:t>
      </w:r>
    </w:p>
    <w:p w14:paraId="0019D4DB" w14:textId="17D53018" w:rsidR="00247598" w:rsidRPr="001112DB" w:rsidRDefault="0068413A" w:rsidP="003A64FD">
      <w:pPr>
        <w:pStyle w:val="ParagraffRhestr"/>
        <w:ind w:left="851"/>
        <w:rPr>
          <w:b/>
          <w:bCs/>
        </w:rPr>
      </w:pPr>
      <w:r w:rsidRPr="001112DB">
        <w:rPr>
          <w:rFonts w:asciiTheme="minorHAnsi" w:hAnsiTheme="minorHAnsi" w:cstheme="minorHAnsi"/>
        </w:rPr>
        <w:t xml:space="preserve"> </w:t>
      </w:r>
    </w:p>
    <w:p w14:paraId="15999B7A" w14:textId="0CE74258" w:rsidR="006D42CA" w:rsidRPr="001112DB" w:rsidRDefault="00247598" w:rsidP="006D42CA">
      <w:pPr>
        <w:pStyle w:val="DimBylchau"/>
        <w:jc w:val="both"/>
        <w:rPr>
          <w:b/>
          <w:bCs/>
          <w:lang w:val="cy-GB"/>
        </w:rPr>
      </w:pPr>
      <w:r w:rsidRPr="001112DB">
        <w:rPr>
          <w:b/>
          <w:bCs/>
          <w:lang w:val="cy-GB"/>
        </w:rPr>
        <w:t>1</w:t>
      </w:r>
      <w:r w:rsidR="00923C73" w:rsidRPr="001112DB">
        <w:rPr>
          <w:b/>
          <w:bCs/>
          <w:lang w:val="cy-GB"/>
        </w:rPr>
        <w:t>1</w:t>
      </w:r>
      <w:r w:rsidR="00E758A3" w:rsidRPr="001112DB">
        <w:rPr>
          <w:b/>
          <w:bCs/>
          <w:lang w:val="cy-GB"/>
        </w:rPr>
        <w:t xml:space="preserve">    </w:t>
      </w:r>
      <w:r w:rsidRPr="001112DB">
        <w:rPr>
          <w:b/>
          <w:bCs/>
          <w:lang w:val="cy-GB"/>
        </w:rPr>
        <w:t xml:space="preserve"> </w:t>
      </w:r>
      <w:r w:rsidR="00A60F0B" w:rsidRPr="001112DB">
        <w:rPr>
          <w:b/>
          <w:bCs/>
          <w:lang w:val="cy-GB"/>
        </w:rPr>
        <w:t>Ymgynghori ar ba mor fforddiadwy yw rhenti a thaliadau gwasanaeth</w:t>
      </w:r>
    </w:p>
    <w:p w14:paraId="1A5BCB8D" w14:textId="4622D3E4" w:rsidR="00A60F0B" w:rsidRPr="001112DB" w:rsidRDefault="003C6ECC" w:rsidP="00AA73E1">
      <w:pPr>
        <w:spacing w:after="0"/>
        <w:ind w:left="426" w:hanging="426"/>
      </w:pPr>
      <w:r w:rsidRPr="001112DB">
        <w:t xml:space="preserve">     </w:t>
      </w:r>
      <w:r w:rsidR="00A06E53" w:rsidRPr="001112DB">
        <w:t xml:space="preserve">  </w:t>
      </w:r>
      <w:r w:rsidR="00247598" w:rsidRPr="001112DB">
        <w:t xml:space="preserve">  </w:t>
      </w:r>
      <w:r w:rsidR="00A60F0B" w:rsidRPr="001112DB">
        <w:t xml:space="preserve">Fe wnaeth TGC ymgynghori i gael barn tenantiaid ar ba mor fforddiadwy </w:t>
      </w:r>
      <w:r w:rsidR="003A2387" w:rsidRPr="001112DB">
        <w:t>yw</w:t>
      </w:r>
      <w:r w:rsidR="00A60F0B" w:rsidRPr="001112DB">
        <w:t xml:space="preserve"> rhenti a</w:t>
      </w:r>
    </w:p>
    <w:p w14:paraId="7362C7C9" w14:textId="1F4BC46A" w:rsidR="00744554" w:rsidRPr="001112DB" w:rsidRDefault="00A60F0B" w:rsidP="00AA73E1">
      <w:pPr>
        <w:spacing w:after="0"/>
        <w:ind w:left="426" w:hanging="426"/>
      </w:pPr>
      <w:r w:rsidRPr="001112DB">
        <w:t xml:space="preserve">         thaliadau gwasanaeth. Roedd y gwaith hwnnw’n golygu: </w:t>
      </w:r>
    </w:p>
    <w:p w14:paraId="22BF69F3" w14:textId="37096D2E" w:rsidR="00A60F0B" w:rsidRPr="001112DB" w:rsidRDefault="00A60F0B" w:rsidP="00AA73E1">
      <w:pPr>
        <w:pStyle w:val="ParagraffRhestr"/>
        <w:numPr>
          <w:ilvl w:val="0"/>
          <w:numId w:val="26"/>
        </w:numPr>
        <w:ind w:left="1418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Arolwg ar lein</w:t>
      </w:r>
    </w:p>
    <w:p w14:paraId="356660DD" w14:textId="77777777" w:rsidR="00A60F0B" w:rsidRPr="001112DB" w:rsidRDefault="00A60F0B" w:rsidP="00AA73E1">
      <w:pPr>
        <w:pStyle w:val="ParagraffRhestr"/>
        <w:numPr>
          <w:ilvl w:val="0"/>
          <w:numId w:val="26"/>
        </w:numPr>
        <w:ind w:left="1418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Digwyddiadau wyneb yn wyneb</w:t>
      </w:r>
    </w:p>
    <w:p w14:paraId="4097544A" w14:textId="1D52633E" w:rsidR="00A60F0B" w:rsidRPr="001112DB" w:rsidRDefault="00A60F0B" w:rsidP="00AA73E1">
      <w:pPr>
        <w:pStyle w:val="ParagraffRhestr"/>
        <w:numPr>
          <w:ilvl w:val="0"/>
          <w:numId w:val="26"/>
        </w:numPr>
        <w:ind w:left="1418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Cyfweliadau/trafodaethau dros y ffon</w:t>
      </w:r>
    </w:p>
    <w:p w14:paraId="3F7B32D6" w14:textId="41DF139B" w:rsidR="005677F8" w:rsidRPr="001112DB" w:rsidRDefault="00A60F0B" w:rsidP="00AA73E1">
      <w:pPr>
        <w:pStyle w:val="ParagraffRhestr"/>
        <w:numPr>
          <w:ilvl w:val="0"/>
          <w:numId w:val="26"/>
        </w:numPr>
        <w:ind w:left="1418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Fforwm Tenantiaid </w:t>
      </w:r>
    </w:p>
    <w:p w14:paraId="26000A96" w14:textId="77777777" w:rsidR="00A60F0B" w:rsidRPr="001112DB" w:rsidRDefault="00A60F0B" w:rsidP="00A60F0B">
      <w:pPr>
        <w:pStyle w:val="ParagraffRhestr"/>
        <w:ind w:left="1418"/>
        <w:rPr>
          <w:rFonts w:asciiTheme="minorHAnsi" w:hAnsiTheme="minorHAnsi" w:cstheme="minorHAnsi"/>
        </w:rPr>
      </w:pPr>
    </w:p>
    <w:p w14:paraId="1555C05E" w14:textId="32BAD23F" w:rsidR="002B5D97" w:rsidRPr="001112DB" w:rsidRDefault="008872DC" w:rsidP="0034594E">
      <w:pPr>
        <w:ind w:left="426" w:hanging="567"/>
      </w:pPr>
      <w:r w:rsidRPr="001112DB">
        <w:t xml:space="preserve">  </w:t>
      </w:r>
      <w:r w:rsidR="00247598" w:rsidRPr="001112DB">
        <w:t>10</w:t>
      </w:r>
      <w:r w:rsidR="00AA73E1" w:rsidRPr="001112DB">
        <w:t>.</w:t>
      </w:r>
      <w:r w:rsidR="003C6ECC" w:rsidRPr="001112DB">
        <w:t>1</w:t>
      </w:r>
      <w:r w:rsidR="005052D8">
        <w:t xml:space="preserve"> </w:t>
      </w:r>
      <w:r w:rsidR="00D90365" w:rsidRPr="001112DB">
        <w:t xml:space="preserve">Cafodd yr arolwg ar lein ei rhannu ar ein tudalen </w:t>
      </w:r>
      <w:r w:rsidR="002B5D97" w:rsidRPr="001112DB">
        <w:t>Facebook, twitter, a</w:t>
      </w:r>
      <w:r w:rsidR="00D90365" w:rsidRPr="001112DB">
        <w:t xml:space="preserve">’n gwefan. Fe </w:t>
      </w:r>
      <w:r w:rsidR="003A2387" w:rsidRPr="001112DB">
        <w:t xml:space="preserve"> </w:t>
      </w:r>
      <w:r w:rsidR="00D90365" w:rsidRPr="001112DB">
        <w:t>wnaethom ni hefyd rannu dolen i’r arolwg trwy gyfrwng cyfeiriadau e</w:t>
      </w:r>
      <w:r w:rsidR="003A2387" w:rsidRPr="001112DB">
        <w:t>-</w:t>
      </w:r>
      <w:r w:rsidR="00D90365" w:rsidRPr="001112DB">
        <w:t>bost oedd gennym ar gyfer ein tenantiaid. Cafodd hefyd ei r</w:t>
      </w:r>
      <w:r w:rsidR="003A2387" w:rsidRPr="001112DB">
        <w:t>h</w:t>
      </w:r>
      <w:r w:rsidR="00D90365" w:rsidRPr="001112DB">
        <w:t xml:space="preserve">annu trwy neges testun. </w:t>
      </w:r>
    </w:p>
    <w:p w14:paraId="1069BE82" w14:textId="275E5239" w:rsidR="006A76E5" w:rsidRPr="001112DB" w:rsidRDefault="00247598" w:rsidP="00247598">
      <w:pPr>
        <w:ind w:left="426" w:hanging="426"/>
      </w:pPr>
      <w:r w:rsidRPr="001112DB">
        <w:t>10.2</w:t>
      </w:r>
      <w:r w:rsidR="0042161B" w:rsidRPr="001112DB">
        <w:t xml:space="preserve">  </w:t>
      </w:r>
      <w:r w:rsidR="00D90365" w:rsidRPr="001112DB">
        <w:t xml:space="preserve">Defnyddiwyd digwyddiadau wyneb yn wyneb i annog pobl i gymryd rhan mewn trafodaeth am ba mor fforddiadwy oedd rhenti. </w:t>
      </w:r>
      <w:r w:rsidR="00B01361" w:rsidRPr="001112DB">
        <w:t>Cafo</w:t>
      </w:r>
      <w:r w:rsidR="00D90365" w:rsidRPr="001112DB">
        <w:t>dd y</w:t>
      </w:r>
      <w:r w:rsidR="0062149A" w:rsidRPr="001112DB">
        <w:t xml:space="preserve"> </w:t>
      </w:r>
      <w:r w:rsidR="00D90365" w:rsidRPr="001112DB">
        <w:t>rhai gymerodd ran yn hynny gyfle hefyd i gwblhau arolwg ar bapur</w:t>
      </w:r>
      <w:r w:rsidR="0062149A" w:rsidRPr="001112DB">
        <w:t xml:space="preserve">. Cynhaliwyd y digwyddiadau wyneb yn wyneb yn </w:t>
      </w:r>
      <w:r w:rsidR="002B5D97" w:rsidRPr="001112DB">
        <w:t>Llys Mair</w:t>
      </w:r>
      <w:r w:rsidR="003A2387" w:rsidRPr="001112DB">
        <w:t>,</w:t>
      </w:r>
      <w:r w:rsidR="002B5D97" w:rsidRPr="001112DB">
        <w:t xml:space="preserve"> Bangor, Llain Cytir</w:t>
      </w:r>
      <w:r w:rsidR="003A2387" w:rsidRPr="001112DB">
        <w:t>,</w:t>
      </w:r>
      <w:r w:rsidR="002B5D97" w:rsidRPr="001112DB">
        <w:t xml:space="preserve"> </w:t>
      </w:r>
      <w:r w:rsidR="0062149A" w:rsidRPr="001112DB">
        <w:t>Caergybi</w:t>
      </w:r>
      <w:r w:rsidR="002B5D97" w:rsidRPr="001112DB">
        <w:t xml:space="preserve">, Parc </w:t>
      </w:r>
      <w:r w:rsidR="00D313DA" w:rsidRPr="001112DB">
        <w:t xml:space="preserve"> </w:t>
      </w:r>
      <w:r w:rsidR="002B5D97" w:rsidRPr="001112DB">
        <w:t>Clarence</w:t>
      </w:r>
      <w:r w:rsidR="00B01361" w:rsidRPr="001112DB">
        <w:t>,</w:t>
      </w:r>
      <w:r w:rsidR="002B5D97" w:rsidRPr="001112DB">
        <w:t xml:space="preserve"> Llandudno, a C</w:t>
      </w:r>
      <w:r w:rsidR="0062149A" w:rsidRPr="001112DB">
        <w:t>h</w:t>
      </w:r>
      <w:r w:rsidR="002B5D97" w:rsidRPr="001112DB">
        <w:t>ae Bold</w:t>
      </w:r>
      <w:r w:rsidR="00B01361" w:rsidRPr="001112DB">
        <w:t>,</w:t>
      </w:r>
      <w:r w:rsidR="002B5D97" w:rsidRPr="001112DB">
        <w:t xml:space="preserve"> Caernarfon. </w:t>
      </w:r>
      <w:r w:rsidR="0062149A" w:rsidRPr="001112DB">
        <w:t xml:space="preserve">Gyrrwyd gwahoddiadau i’r holl denantiaid </w:t>
      </w:r>
      <w:r w:rsidR="003A2387" w:rsidRPr="001112DB">
        <w:t>yn</w:t>
      </w:r>
      <w:r w:rsidR="0062149A" w:rsidRPr="001112DB">
        <w:t xml:space="preserve"> y cynlluniau hyn, gyda chopi papur o’r arolwg ac amlen barod. Os na allai tenantiaid ddod i’r digwyddiadau, roedd cyfle iddynt roi eu barn dros y ffôn neu trwy ebost. </w:t>
      </w:r>
    </w:p>
    <w:p w14:paraId="5286DFC9" w14:textId="2FB28D42" w:rsidR="006C4AD6" w:rsidRPr="001112DB" w:rsidRDefault="00247598" w:rsidP="006C4AD6">
      <w:pPr>
        <w:ind w:left="284" w:hanging="426"/>
      </w:pPr>
      <w:r w:rsidRPr="001112DB">
        <w:t>10</w:t>
      </w:r>
      <w:r w:rsidR="0003470A" w:rsidRPr="001112DB">
        <w:t>.</w:t>
      </w:r>
      <w:r w:rsidR="003C6ECC" w:rsidRPr="001112DB">
        <w:t>3</w:t>
      </w:r>
      <w:r w:rsidR="0003470A" w:rsidRPr="001112DB">
        <w:t xml:space="preserve"> </w:t>
      </w:r>
      <w:r w:rsidR="006A76E5" w:rsidRPr="001112DB">
        <w:t xml:space="preserve"> </w:t>
      </w:r>
      <w:r w:rsidR="00B01361" w:rsidRPr="001112DB">
        <w:t>C</w:t>
      </w:r>
      <w:r w:rsidR="0062149A" w:rsidRPr="001112DB">
        <w:t xml:space="preserve">afwyd cyfres o gyfweliadau/trafodaethau dros y ffôn gyda thenantiaid oedd â diddordeb, er mwyn cael eu barn. Gofynnwyd i aelodau o’r </w:t>
      </w:r>
      <w:r w:rsidR="005052D8">
        <w:t>Grŵp Ymateb Cyntaf</w:t>
      </w:r>
      <w:r w:rsidR="0062149A" w:rsidRPr="001112DB">
        <w:t xml:space="preserve"> a oeddent eisiau cymryd rhan. Hefyd </w:t>
      </w:r>
      <w:r w:rsidR="005052D8">
        <w:t xml:space="preserve">gofynnodd </w:t>
      </w:r>
      <w:r w:rsidR="0062149A" w:rsidRPr="001112DB">
        <w:t>staff o’r Tîm Rhenti</w:t>
      </w:r>
      <w:r w:rsidR="005052D8">
        <w:t xml:space="preserve"> </w:t>
      </w:r>
      <w:r w:rsidR="0062149A" w:rsidRPr="001112DB">
        <w:t xml:space="preserve">i denantiaid oedd yn cysylltu â TGC a oeddent yn dymuno cael galwad ffôn yn ôl i gael cymryd rhan. </w:t>
      </w:r>
      <w:r w:rsidR="002B5D97" w:rsidRPr="001112DB">
        <w:t xml:space="preserve"> </w:t>
      </w:r>
    </w:p>
    <w:p w14:paraId="67AF92B1" w14:textId="2263101D" w:rsidR="002B5D97" w:rsidRPr="001112DB" w:rsidRDefault="00247598" w:rsidP="006C4AD6">
      <w:pPr>
        <w:ind w:left="284" w:hanging="426"/>
      </w:pPr>
      <w:r w:rsidRPr="001112DB">
        <w:t>10</w:t>
      </w:r>
      <w:r w:rsidR="006C4AD6" w:rsidRPr="001112DB">
        <w:t>.</w:t>
      </w:r>
      <w:r w:rsidR="003C6ECC" w:rsidRPr="001112DB">
        <w:t>4</w:t>
      </w:r>
      <w:r w:rsidR="006C4AD6" w:rsidRPr="001112DB">
        <w:t xml:space="preserve"> </w:t>
      </w:r>
      <w:r w:rsidR="0062149A" w:rsidRPr="001112DB">
        <w:t>Defnyddiwyd y Fforwm Tenantiaid fel grŵp ffocws i gael barn ei aelodau.</w:t>
      </w:r>
    </w:p>
    <w:p w14:paraId="2EEEB825" w14:textId="703E0825" w:rsidR="00007EC3" w:rsidRPr="001112DB" w:rsidRDefault="00247598" w:rsidP="00CD49F5">
      <w:pPr>
        <w:spacing w:after="0"/>
        <w:ind w:left="284" w:hanging="426"/>
      </w:pPr>
      <w:r w:rsidRPr="001112DB">
        <w:t>10</w:t>
      </w:r>
      <w:r w:rsidR="00007EC3" w:rsidRPr="001112DB">
        <w:t>.</w:t>
      </w:r>
      <w:r w:rsidR="003C6ECC" w:rsidRPr="001112DB">
        <w:t>5</w:t>
      </w:r>
      <w:r w:rsidR="00007EC3" w:rsidRPr="001112DB">
        <w:t xml:space="preserve">  </w:t>
      </w:r>
      <w:r w:rsidR="0062149A" w:rsidRPr="001112DB">
        <w:t xml:space="preserve">Fe wnaeth cyfanswm o </w:t>
      </w:r>
      <w:r w:rsidR="00007EC3" w:rsidRPr="001112DB">
        <w:t xml:space="preserve">354 </w:t>
      </w:r>
      <w:r w:rsidR="0062149A" w:rsidRPr="001112DB">
        <w:t>o bobl gymryd rhan yn yr ymgynghoriad</w:t>
      </w:r>
      <w:r w:rsidR="00CD49F5" w:rsidRPr="001112DB">
        <w:t>:</w:t>
      </w:r>
    </w:p>
    <w:p w14:paraId="01102139" w14:textId="160016F8" w:rsidR="00CD49F5" w:rsidRPr="001112DB" w:rsidRDefault="0062149A" w:rsidP="00CD49F5">
      <w:pPr>
        <w:pStyle w:val="ParagraffRhestr"/>
        <w:numPr>
          <w:ilvl w:val="0"/>
          <w:numId w:val="27"/>
        </w:numPr>
        <w:ind w:left="1134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Arolwg ar lein</w:t>
      </w:r>
      <w:r w:rsidR="00CD49F5" w:rsidRPr="001112DB">
        <w:rPr>
          <w:rFonts w:asciiTheme="minorHAnsi" w:hAnsiTheme="minorHAnsi" w:cstheme="minorHAnsi"/>
        </w:rPr>
        <w:t xml:space="preserve"> – 249</w:t>
      </w:r>
    </w:p>
    <w:p w14:paraId="17CC60E5" w14:textId="3B3203A3" w:rsidR="00CD49F5" w:rsidRPr="001112DB" w:rsidRDefault="0062149A" w:rsidP="00CD49F5">
      <w:pPr>
        <w:pStyle w:val="ParagraffRhestr"/>
        <w:numPr>
          <w:ilvl w:val="0"/>
          <w:numId w:val="27"/>
        </w:numPr>
        <w:ind w:left="1134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lastRenderedPageBreak/>
        <w:t>Digwyddiadau wyneb yn wyneb</w:t>
      </w:r>
      <w:r w:rsidR="00CD49F5" w:rsidRPr="001112DB">
        <w:rPr>
          <w:rFonts w:asciiTheme="minorHAnsi" w:hAnsiTheme="minorHAnsi" w:cstheme="minorHAnsi"/>
        </w:rPr>
        <w:t xml:space="preserve"> (</w:t>
      </w:r>
      <w:r w:rsidRPr="001112DB">
        <w:rPr>
          <w:rFonts w:asciiTheme="minorHAnsi" w:hAnsiTheme="minorHAnsi" w:cstheme="minorHAnsi"/>
        </w:rPr>
        <w:t>yn cynnwys arolygon papur a ddychwelwyd yn y post</w:t>
      </w:r>
      <w:r w:rsidR="00CD49F5" w:rsidRPr="001112DB">
        <w:rPr>
          <w:rFonts w:asciiTheme="minorHAnsi" w:hAnsiTheme="minorHAnsi" w:cstheme="minorHAnsi"/>
        </w:rPr>
        <w:t>) – 72</w:t>
      </w:r>
    </w:p>
    <w:p w14:paraId="4ABC5F8A" w14:textId="49CB687B" w:rsidR="00CD49F5" w:rsidRPr="001112DB" w:rsidRDefault="0062149A" w:rsidP="00CD49F5">
      <w:pPr>
        <w:pStyle w:val="ParagraffRhestr"/>
        <w:numPr>
          <w:ilvl w:val="0"/>
          <w:numId w:val="27"/>
        </w:numPr>
        <w:ind w:left="1134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Cyfweliadau/trafodaethau dros y ffôn</w:t>
      </w:r>
      <w:r w:rsidR="00CD49F5" w:rsidRPr="001112DB">
        <w:rPr>
          <w:rFonts w:asciiTheme="minorHAnsi" w:hAnsiTheme="minorHAnsi" w:cstheme="minorHAnsi"/>
        </w:rPr>
        <w:t xml:space="preserve"> – 25</w:t>
      </w:r>
    </w:p>
    <w:p w14:paraId="4FE01240" w14:textId="7C62FE1A" w:rsidR="00CD49F5" w:rsidRPr="001112DB" w:rsidRDefault="0062149A" w:rsidP="00CD49F5">
      <w:pPr>
        <w:pStyle w:val="ParagraffRhestr"/>
        <w:numPr>
          <w:ilvl w:val="0"/>
          <w:numId w:val="27"/>
        </w:numPr>
        <w:ind w:left="1134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Fforwm Tenantiaid</w:t>
      </w:r>
      <w:r w:rsidR="00FA7778" w:rsidRPr="001112DB">
        <w:rPr>
          <w:rFonts w:asciiTheme="minorHAnsi" w:hAnsiTheme="minorHAnsi" w:cstheme="minorHAnsi"/>
        </w:rPr>
        <w:t xml:space="preserve"> </w:t>
      </w:r>
      <w:r w:rsidR="00CD49F5" w:rsidRPr="001112DB">
        <w:rPr>
          <w:rFonts w:asciiTheme="minorHAnsi" w:hAnsiTheme="minorHAnsi" w:cstheme="minorHAnsi"/>
        </w:rPr>
        <w:t>- 8</w:t>
      </w:r>
    </w:p>
    <w:p w14:paraId="10D42ED4" w14:textId="77777777" w:rsidR="00CD49F5" w:rsidRPr="001112DB" w:rsidRDefault="00CD49F5" w:rsidP="006D42CA">
      <w:pPr>
        <w:pStyle w:val="DimBylchau"/>
        <w:jc w:val="both"/>
        <w:rPr>
          <w:lang w:val="cy-GB"/>
        </w:rPr>
      </w:pPr>
    </w:p>
    <w:p w14:paraId="6CD20E68" w14:textId="393DBE06" w:rsidR="00E60254" w:rsidRPr="001112DB" w:rsidRDefault="00247598" w:rsidP="003C6ECC">
      <w:pPr>
        <w:pStyle w:val="DimBylchau"/>
        <w:ind w:left="-142"/>
        <w:jc w:val="both"/>
        <w:rPr>
          <w:lang w:val="cy-GB"/>
        </w:rPr>
      </w:pPr>
      <w:r w:rsidRPr="001112DB">
        <w:rPr>
          <w:lang w:val="cy-GB"/>
        </w:rPr>
        <w:t>10</w:t>
      </w:r>
      <w:r w:rsidR="00CC1347" w:rsidRPr="001112DB">
        <w:rPr>
          <w:lang w:val="cy-GB"/>
        </w:rPr>
        <w:t>.</w:t>
      </w:r>
      <w:r w:rsidR="003C6ECC" w:rsidRPr="001112DB">
        <w:rPr>
          <w:lang w:val="cy-GB"/>
        </w:rPr>
        <w:t>6</w:t>
      </w:r>
      <w:r w:rsidR="00CC1347" w:rsidRPr="001112DB">
        <w:rPr>
          <w:lang w:val="cy-GB"/>
        </w:rPr>
        <w:t xml:space="preserve">  </w:t>
      </w:r>
      <w:r w:rsidR="006D2A06" w:rsidRPr="001112DB">
        <w:rPr>
          <w:lang w:val="cy-GB"/>
        </w:rPr>
        <w:t>Canlyniad/newidiadau i’r gwasanaeth o ganlyniad i gyfranogiad y tenantiaid:</w:t>
      </w:r>
    </w:p>
    <w:p w14:paraId="6C729DDA" w14:textId="77777777" w:rsidR="001F588E" w:rsidRPr="001112DB" w:rsidRDefault="009A307D" w:rsidP="00982930">
      <w:pPr>
        <w:pStyle w:val="DimBylchau"/>
        <w:numPr>
          <w:ilvl w:val="0"/>
          <w:numId w:val="41"/>
        </w:numPr>
        <w:ind w:left="1134" w:hanging="425"/>
        <w:jc w:val="both"/>
        <w:rPr>
          <w:lang w:val="cy-GB"/>
        </w:rPr>
      </w:pPr>
      <w:r w:rsidRPr="001112DB">
        <w:rPr>
          <w:lang w:val="cy-GB"/>
        </w:rPr>
        <w:t>C</w:t>
      </w:r>
      <w:r w:rsidR="001F588E" w:rsidRPr="001112DB">
        <w:rPr>
          <w:lang w:val="cy-GB"/>
        </w:rPr>
        <w:t>afodd y Cynllun Ymgynghori gyfraniad oddi wrth y Fforwm Tenantiaid. Roedd y Fforwm yn cefnogi’r cynllun; ond dywedwyd y byddai gofyn am alwadau ffôn yn ffordd ychwanegol o weithredu wrth ymgynghori â thenantiaid</w:t>
      </w:r>
    </w:p>
    <w:p w14:paraId="3ED32C65" w14:textId="4706D3B8" w:rsidR="001F588E" w:rsidRPr="001112DB" w:rsidRDefault="001F588E" w:rsidP="001F588E">
      <w:pPr>
        <w:pStyle w:val="DimBylchau"/>
        <w:numPr>
          <w:ilvl w:val="0"/>
          <w:numId w:val="41"/>
        </w:numPr>
        <w:ind w:left="1134" w:hanging="425"/>
        <w:jc w:val="both"/>
        <w:rPr>
          <w:rFonts w:cstheme="minorHAnsi"/>
        </w:rPr>
      </w:pPr>
      <w:r w:rsidRPr="001112DB">
        <w:rPr>
          <w:lang w:val="cy-GB"/>
        </w:rPr>
        <w:t>Trefnu i gynna</w:t>
      </w:r>
      <w:r w:rsidR="00B01361" w:rsidRPr="001112DB">
        <w:rPr>
          <w:lang w:val="cy-GB"/>
        </w:rPr>
        <w:t>l</w:t>
      </w:r>
      <w:r w:rsidRPr="001112DB">
        <w:rPr>
          <w:lang w:val="cy-GB"/>
        </w:rPr>
        <w:t xml:space="preserve"> cyfarfod gyda Capita (sy’n darparu system dai TGC) i drafod y posibilrwydd o wneud newidiadau i gynllun datganiadau rhent. Mae hyn yn parhau i fynd ymlaen </w:t>
      </w:r>
    </w:p>
    <w:p w14:paraId="25A6D8A9" w14:textId="1AB1EB40" w:rsidR="00856ED9" w:rsidRPr="001112DB" w:rsidRDefault="000B3759" w:rsidP="00A74450">
      <w:pPr>
        <w:pStyle w:val="ParagraffRhestr"/>
        <w:numPr>
          <w:ilvl w:val="0"/>
          <w:numId w:val="28"/>
        </w:numPr>
        <w:ind w:left="1134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Dechrau defnyddio </w:t>
      </w:r>
      <w:r w:rsidR="005052D8">
        <w:rPr>
          <w:rFonts w:asciiTheme="minorHAnsi" w:hAnsiTheme="minorHAnsi" w:cstheme="minorHAnsi"/>
        </w:rPr>
        <w:t>arf</w:t>
      </w:r>
      <w:r w:rsidR="00B01361" w:rsidRPr="001112DB">
        <w:rPr>
          <w:rFonts w:asciiTheme="minorHAnsi" w:hAnsiTheme="minorHAnsi" w:cstheme="minorHAnsi"/>
        </w:rPr>
        <w:t xml:space="preserve"> i</w:t>
      </w:r>
      <w:r w:rsidRPr="001112DB">
        <w:rPr>
          <w:rFonts w:asciiTheme="minorHAnsi" w:hAnsiTheme="minorHAnsi" w:cstheme="minorHAnsi"/>
        </w:rPr>
        <w:t xml:space="preserve"> gyfrifo budd-daliadau. Bydd ein Swyddogion Incwm yn defnyddio hyn i gynorthwyo tenantiaid i gael gymaint o fudd-daliadau ag y bo modd </w:t>
      </w:r>
      <w:r w:rsidR="00856ED9" w:rsidRPr="001112DB">
        <w:rPr>
          <w:rFonts w:asciiTheme="minorHAnsi" w:hAnsiTheme="minorHAnsi" w:cstheme="minorHAnsi"/>
        </w:rPr>
        <w:t xml:space="preserve"> </w:t>
      </w:r>
    </w:p>
    <w:p w14:paraId="5E339E13" w14:textId="43501E47" w:rsidR="007C1056" w:rsidRPr="001112DB" w:rsidRDefault="007C1056" w:rsidP="00856ED9">
      <w:pPr>
        <w:pStyle w:val="ParagraffRhestr"/>
        <w:numPr>
          <w:ilvl w:val="0"/>
          <w:numId w:val="28"/>
        </w:numPr>
        <w:ind w:left="1134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Dechrau ar drefn o weithio ar sail </w:t>
      </w:r>
      <w:r w:rsidR="00F6161E" w:rsidRPr="001112DB">
        <w:rPr>
          <w:rFonts w:asciiTheme="minorHAnsi" w:hAnsiTheme="minorHAnsi" w:cstheme="minorHAnsi"/>
        </w:rPr>
        <w:t>bro</w:t>
      </w:r>
      <w:r w:rsidRPr="001112DB">
        <w:rPr>
          <w:rFonts w:asciiTheme="minorHAnsi" w:hAnsiTheme="minorHAnsi" w:cstheme="minorHAnsi"/>
        </w:rPr>
        <w:t>. Mae gan ein Swyddogion Incwm bob un eu hardal ddaearyddol eu hunain i’w rheoli.</w:t>
      </w:r>
    </w:p>
    <w:p w14:paraId="4B8777A5" w14:textId="0C40D483" w:rsidR="007C1056" w:rsidRPr="001112DB" w:rsidRDefault="007C1056" w:rsidP="00856ED9">
      <w:pPr>
        <w:pStyle w:val="ParagraffRhestr"/>
        <w:numPr>
          <w:ilvl w:val="0"/>
          <w:numId w:val="28"/>
        </w:numPr>
        <w:ind w:left="1134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Gwella sgiliau swyddogion Incwm fel eu bod yn gallu cynnig cyngor ar gynhwysiant ariannol. Cyn hyn, dim ond un aelod o’r tîm oedd yn gallu rhoi’r cyngor hwn</w:t>
      </w:r>
    </w:p>
    <w:p w14:paraId="33BA46F4" w14:textId="6102A16E" w:rsidR="007C1056" w:rsidRPr="001112DB" w:rsidRDefault="007C1056" w:rsidP="00856ED9">
      <w:pPr>
        <w:pStyle w:val="ParagraffRhestr"/>
        <w:numPr>
          <w:ilvl w:val="0"/>
          <w:numId w:val="28"/>
        </w:numPr>
        <w:ind w:left="1134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Mae’n nod gennym i fod yn fwy rhagweithiol</w:t>
      </w:r>
      <w:r w:rsidR="00D80150" w:rsidRPr="001112DB">
        <w:rPr>
          <w:rFonts w:asciiTheme="minorHAnsi" w:hAnsiTheme="minorHAnsi" w:cstheme="minorHAnsi"/>
        </w:rPr>
        <w:t>,</w:t>
      </w:r>
      <w:r w:rsidRPr="001112DB">
        <w:rPr>
          <w:rFonts w:asciiTheme="minorHAnsi" w:hAnsiTheme="minorHAnsi" w:cstheme="minorHAnsi"/>
        </w:rPr>
        <w:t xml:space="preserve"> a chysylltu â thenantiaid yn gynharach os bydd ganddynt ôl-ddyledion</w:t>
      </w:r>
    </w:p>
    <w:p w14:paraId="12085DB8" w14:textId="77777777" w:rsidR="007C1056" w:rsidRPr="001112DB" w:rsidRDefault="007C1056" w:rsidP="00856ED9">
      <w:pPr>
        <w:pStyle w:val="ParagraffRhestr"/>
        <w:numPr>
          <w:ilvl w:val="0"/>
          <w:numId w:val="28"/>
        </w:numPr>
        <w:ind w:left="1134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Cynhyrchwyd taflenni ar daliadau gwasanaeth, i fynd allan gyda datganiadau rhent</w:t>
      </w:r>
    </w:p>
    <w:p w14:paraId="503A0441" w14:textId="092521E7" w:rsidR="00D3464C" w:rsidRPr="001112DB" w:rsidRDefault="007C1056" w:rsidP="002F094D">
      <w:pPr>
        <w:pStyle w:val="ParagraffRhestr"/>
        <w:numPr>
          <w:ilvl w:val="0"/>
          <w:numId w:val="28"/>
        </w:numPr>
        <w:ind w:left="1134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Byddwn yn parhau i adolygu’r gwasanaeth a gofyn am fewnbwn pellach oddi wrth denantiaid. </w:t>
      </w:r>
    </w:p>
    <w:p w14:paraId="7C7632B8" w14:textId="77777777" w:rsidR="005B239C" w:rsidRPr="001112DB" w:rsidRDefault="005B239C" w:rsidP="006D42CA">
      <w:pPr>
        <w:pStyle w:val="DimBylchau"/>
        <w:jc w:val="both"/>
        <w:rPr>
          <w:lang w:val="cy-GB"/>
        </w:rPr>
      </w:pPr>
    </w:p>
    <w:p w14:paraId="1655F5E1" w14:textId="5627C6DF" w:rsidR="005B239C" w:rsidRPr="001112DB" w:rsidRDefault="005B239C" w:rsidP="006D42CA">
      <w:pPr>
        <w:pStyle w:val="DimBylchau"/>
        <w:jc w:val="both"/>
        <w:rPr>
          <w:b/>
          <w:bCs/>
          <w:lang w:val="cy-GB"/>
        </w:rPr>
      </w:pPr>
      <w:r w:rsidRPr="001112DB">
        <w:rPr>
          <w:b/>
          <w:bCs/>
          <w:lang w:val="cy-GB"/>
        </w:rPr>
        <w:t>1</w:t>
      </w:r>
      <w:r w:rsidR="00247598" w:rsidRPr="001112DB">
        <w:rPr>
          <w:b/>
          <w:bCs/>
          <w:lang w:val="cy-GB"/>
        </w:rPr>
        <w:t>1</w:t>
      </w:r>
      <w:r w:rsidRPr="001112DB">
        <w:rPr>
          <w:b/>
          <w:bCs/>
          <w:lang w:val="cy-GB"/>
        </w:rPr>
        <w:t xml:space="preserve">     </w:t>
      </w:r>
      <w:r w:rsidR="00F60912" w:rsidRPr="001112DB">
        <w:rPr>
          <w:b/>
          <w:bCs/>
          <w:lang w:val="cy-GB"/>
        </w:rPr>
        <w:t xml:space="preserve">Adolygu’r polisi a gweithdrefn </w:t>
      </w:r>
      <w:r w:rsidR="00B01361" w:rsidRPr="001112DB">
        <w:rPr>
          <w:b/>
          <w:bCs/>
          <w:lang w:val="cy-GB"/>
        </w:rPr>
        <w:t>y</w:t>
      </w:r>
      <w:r w:rsidR="00F60912" w:rsidRPr="001112DB">
        <w:rPr>
          <w:b/>
          <w:bCs/>
          <w:lang w:val="cy-GB"/>
        </w:rPr>
        <w:t xml:space="preserve">mddygiad </w:t>
      </w:r>
      <w:r w:rsidR="00B01361" w:rsidRPr="001112DB">
        <w:rPr>
          <w:b/>
          <w:bCs/>
          <w:lang w:val="cy-GB"/>
        </w:rPr>
        <w:t>g</w:t>
      </w:r>
      <w:r w:rsidR="00F60912" w:rsidRPr="001112DB">
        <w:rPr>
          <w:b/>
          <w:bCs/>
          <w:lang w:val="cy-GB"/>
        </w:rPr>
        <w:t xml:space="preserve">wrthgymdeithasol </w:t>
      </w:r>
    </w:p>
    <w:p w14:paraId="4C61847F" w14:textId="77777777" w:rsidR="006D2A06" w:rsidRPr="001112DB" w:rsidRDefault="003C6ECC" w:rsidP="008D3D0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</w:t>
      </w:r>
      <w:r w:rsidR="00A85130" w:rsidRPr="001112DB">
        <w:rPr>
          <w:lang w:val="cy-GB"/>
        </w:rPr>
        <w:t xml:space="preserve"> </w:t>
      </w:r>
      <w:r w:rsidR="00CA00E7" w:rsidRPr="001112DB">
        <w:rPr>
          <w:lang w:val="cy-GB"/>
        </w:rPr>
        <w:t xml:space="preserve"> </w:t>
      </w:r>
      <w:r w:rsidR="006D2A06" w:rsidRPr="001112DB">
        <w:rPr>
          <w:lang w:val="cy-GB"/>
        </w:rPr>
        <w:t>U</w:t>
      </w:r>
      <w:r w:rsidR="00A85130" w:rsidRPr="001112DB">
        <w:rPr>
          <w:lang w:val="cy-GB"/>
        </w:rPr>
        <w:t>n</w:t>
      </w:r>
      <w:r w:rsidR="006D2A06" w:rsidRPr="001112DB">
        <w:rPr>
          <w:lang w:val="cy-GB"/>
        </w:rPr>
        <w:t xml:space="preserve"> o’r meysydd allweddol o ddiddordeb mewn trafodaethau gyda thenantiaid oedd</w:t>
      </w:r>
    </w:p>
    <w:p w14:paraId="16BFCA82" w14:textId="77777777" w:rsidR="00F04853" w:rsidRDefault="006D2A06" w:rsidP="008D3D0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ymddygiad gwrthgymdeithasol. </w:t>
      </w:r>
      <w:r w:rsidR="00F04853">
        <w:rPr>
          <w:lang w:val="cy-GB"/>
        </w:rPr>
        <w:t>Mi wnaeth</w:t>
      </w:r>
      <w:r w:rsidRPr="001112DB">
        <w:rPr>
          <w:lang w:val="cy-GB"/>
        </w:rPr>
        <w:t xml:space="preserve"> ein Fforwm Tenantiaid a’r </w:t>
      </w:r>
      <w:r w:rsidR="00F04853">
        <w:rPr>
          <w:lang w:val="cy-GB"/>
        </w:rPr>
        <w:t xml:space="preserve">Grŵp Ymateb </w:t>
      </w:r>
    </w:p>
    <w:p w14:paraId="48EC8055" w14:textId="442921B2" w:rsidR="00DC23A2" w:rsidRPr="001112DB" w:rsidRDefault="00F04853" w:rsidP="008D3D04">
      <w:pPr>
        <w:pStyle w:val="DimBylchau"/>
        <w:jc w:val="both"/>
        <w:rPr>
          <w:lang w:val="cy-GB"/>
        </w:rPr>
      </w:pPr>
      <w:r>
        <w:rPr>
          <w:lang w:val="cy-GB"/>
        </w:rPr>
        <w:t xml:space="preserve">         Cyntaf g</w:t>
      </w:r>
      <w:r w:rsidR="006D2A06" w:rsidRPr="001112DB">
        <w:rPr>
          <w:lang w:val="cy-GB"/>
        </w:rPr>
        <w:t xml:space="preserve">ymryd rhan yn yr adolygiad hwn. </w:t>
      </w:r>
    </w:p>
    <w:p w14:paraId="47253A92" w14:textId="77777777" w:rsidR="006D2A06" w:rsidRPr="001112DB" w:rsidRDefault="006D2A06" w:rsidP="008D3D04">
      <w:pPr>
        <w:pStyle w:val="DimBylchau"/>
        <w:jc w:val="both"/>
        <w:rPr>
          <w:lang w:val="cy-GB"/>
        </w:rPr>
      </w:pPr>
    </w:p>
    <w:p w14:paraId="55737AAF" w14:textId="66D121BD" w:rsidR="006D2A06" w:rsidRPr="001112DB" w:rsidRDefault="00DC23A2" w:rsidP="008D3D0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1</w:t>
      </w:r>
      <w:r w:rsidR="000D59A0" w:rsidRPr="001112DB">
        <w:rPr>
          <w:lang w:val="cy-GB"/>
        </w:rPr>
        <w:t>1</w:t>
      </w:r>
      <w:r w:rsidRPr="001112DB">
        <w:rPr>
          <w:lang w:val="cy-GB"/>
        </w:rPr>
        <w:t>.</w:t>
      </w:r>
      <w:r w:rsidR="003C6ECC" w:rsidRPr="001112DB">
        <w:rPr>
          <w:lang w:val="cy-GB"/>
        </w:rPr>
        <w:t>1</w:t>
      </w:r>
      <w:r w:rsidRPr="001112DB">
        <w:rPr>
          <w:lang w:val="cy-GB"/>
        </w:rPr>
        <w:t xml:space="preserve"> </w:t>
      </w:r>
      <w:r w:rsidR="00F04853">
        <w:rPr>
          <w:lang w:val="cy-GB"/>
        </w:rPr>
        <w:t xml:space="preserve"> </w:t>
      </w:r>
      <w:r w:rsidR="006D2A06" w:rsidRPr="001112DB">
        <w:rPr>
          <w:lang w:val="cy-GB"/>
        </w:rPr>
        <w:t>Cafodd y tenantiaid oedd yn cymryd rhan yn hyn wybodaeth am ffordd TGC o drin</w:t>
      </w:r>
    </w:p>
    <w:p w14:paraId="5B691404" w14:textId="00084F31" w:rsidR="006D2A06" w:rsidRPr="001112DB" w:rsidRDefault="006D2A06" w:rsidP="008D3D0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</w:t>
      </w:r>
      <w:r w:rsidR="00F04853">
        <w:rPr>
          <w:lang w:val="cy-GB"/>
        </w:rPr>
        <w:t xml:space="preserve"> </w:t>
      </w:r>
      <w:r w:rsidRPr="001112DB">
        <w:rPr>
          <w:lang w:val="cy-GB"/>
        </w:rPr>
        <w:t>ymddygiad gwrthgymdeithasol, y mathau mwyaf cyffredin yr adroddwyd amdanynt,</w:t>
      </w:r>
    </w:p>
    <w:p w14:paraId="1A979310" w14:textId="59D2C41F" w:rsidR="006D2A06" w:rsidRPr="001112DB" w:rsidRDefault="006D2A06" w:rsidP="008D3D0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</w:t>
      </w:r>
      <w:r w:rsidR="00F04853">
        <w:rPr>
          <w:lang w:val="cy-GB"/>
        </w:rPr>
        <w:t xml:space="preserve"> </w:t>
      </w:r>
      <w:r w:rsidRPr="001112DB">
        <w:rPr>
          <w:lang w:val="cy-GB"/>
        </w:rPr>
        <w:t>adolygu’r polisi a’r weithdrefn bresennol, a chael cyfle i edrych ar bolisi a gweithdrefnau</w:t>
      </w:r>
    </w:p>
    <w:p w14:paraId="1AB7B03A" w14:textId="05BAB162" w:rsidR="00DC23A2" w:rsidRPr="001112DB" w:rsidRDefault="006D2A06" w:rsidP="008D3D0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</w:t>
      </w:r>
      <w:r w:rsidR="00F04853">
        <w:rPr>
          <w:lang w:val="cy-GB"/>
        </w:rPr>
        <w:t xml:space="preserve"> </w:t>
      </w:r>
      <w:r w:rsidRPr="001112DB">
        <w:rPr>
          <w:lang w:val="cy-GB"/>
        </w:rPr>
        <w:t xml:space="preserve">landlordiaid cymdeithasol eraill. </w:t>
      </w:r>
    </w:p>
    <w:p w14:paraId="215060BB" w14:textId="77777777" w:rsidR="003C1413" w:rsidRPr="001112DB" w:rsidRDefault="003C1413" w:rsidP="008D3D04">
      <w:pPr>
        <w:pStyle w:val="DimBylchau"/>
        <w:jc w:val="both"/>
        <w:rPr>
          <w:lang w:val="cy-GB"/>
        </w:rPr>
      </w:pPr>
    </w:p>
    <w:p w14:paraId="2486F53D" w14:textId="6633AEBA" w:rsidR="003C1413" w:rsidRPr="001112DB" w:rsidRDefault="003C1413" w:rsidP="008D3D04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1</w:t>
      </w:r>
      <w:r w:rsidR="000D59A0" w:rsidRPr="001112DB">
        <w:rPr>
          <w:lang w:val="cy-GB"/>
        </w:rPr>
        <w:t>1</w:t>
      </w:r>
      <w:r w:rsidRPr="001112DB">
        <w:rPr>
          <w:lang w:val="cy-GB"/>
        </w:rPr>
        <w:t>.</w:t>
      </w:r>
      <w:r w:rsidR="003C6ECC" w:rsidRPr="001112DB">
        <w:rPr>
          <w:lang w:val="cy-GB"/>
        </w:rPr>
        <w:t>2</w:t>
      </w:r>
      <w:r w:rsidRPr="001112DB">
        <w:rPr>
          <w:lang w:val="cy-GB"/>
        </w:rPr>
        <w:t xml:space="preserve"> </w:t>
      </w:r>
      <w:r w:rsidR="00F04853">
        <w:rPr>
          <w:lang w:val="cy-GB"/>
        </w:rPr>
        <w:t xml:space="preserve"> </w:t>
      </w:r>
      <w:r w:rsidR="006D2A06" w:rsidRPr="001112DB">
        <w:rPr>
          <w:lang w:val="cy-GB"/>
        </w:rPr>
        <w:t>Canlyniadau/newidiadau i’r gwasanaeth o ganlyniad i gyfranogiad y tenantiaid:</w:t>
      </w:r>
    </w:p>
    <w:p w14:paraId="6AFF4BA4" w14:textId="41EEC517" w:rsidR="006411E9" w:rsidRPr="001112DB" w:rsidRDefault="006D2A06" w:rsidP="005A1C87">
      <w:pPr>
        <w:pStyle w:val="ParagraffRhestr"/>
        <w:numPr>
          <w:ilvl w:val="0"/>
          <w:numId w:val="30"/>
        </w:numPr>
        <w:ind w:left="1134"/>
        <w:rPr>
          <w:rFonts w:asciiTheme="minorHAnsi" w:eastAsia="Times New Roman" w:hAnsiTheme="minorHAnsi" w:cstheme="minorHAnsi"/>
          <w:bCs/>
          <w:kern w:val="28"/>
          <w:szCs w:val="24"/>
        </w:rPr>
      </w:pPr>
      <w:r w:rsidRPr="001112DB">
        <w:rPr>
          <w:rFonts w:asciiTheme="minorHAnsi" w:eastAsia="Times New Roman" w:hAnsiTheme="minorHAnsi" w:cstheme="minorHAnsi"/>
          <w:bCs/>
          <w:kern w:val="28"/>
          <w:szCs w:val="24"/>
        </w:rPr>
        <w:t>Datblygu polisi a gweithdrefnau newydd</w:t>
      </w:r>
    </w:p>
    <w:p w14:paraId="5F05D58D" w14:textId="2B75F7CA" w:rsidR="006411E9" w:rsidRPr="001112DB" w:rsidRDefault="006D2A06" w:rsidP="005A1C87">
      <w:pPr>
        <w:pStyle w:val="ParagraffRhestr"/>
        <w:numPr>
          <w:ilvl w:val="0"/>
          <w:numId w:val="30"/>
        </w:numPr>
        <w:ind w:left="1134"/>
        <w:rPr>
          <w:rFonts w:asciiTheme="minorHAnsi" w:eastAsia="Times New Roman" w:hAnsiTheme="minorHAnsi" w:cstheme="minorHAnsi"/>
          <w:bCs/>
          <w:kern w:val="28"/>
          <w:szCs w:val="24"/>
        </w:rPr>
      </w:pPr>
      <w:r w:rsidRPr="001112DB">
        <w:rPr>
          <w:rFonts w:asciiTheme="minorHAnsi" w:eastAsia="Times New Roman" w:hAnsiTheme="minorHAnsi" w:cstheme="minorHAnsi"/>
          <w:bCs/>
          <w:kern w:val="28"/>
          <w:szCs w:val="24"/>
        </w:rPr>
        <w:t xml:space="preserve">Rhan newydd o’r wefan, ar ymddygiad gwrthgymdeithasol, gyda gwybodaeth eglur a chryno i denantiaid. Mae hefyd yn rhoi diffiniad eglur ohono a beth sy’n digwydd ar ôl cael adroddiad </w:t>
      </w:r>
      <w:r w:rsidR="00B01361" w:rsidRPr="001112DB">
        <w:rPr>
          <w:rFonts w:asciiTheme="minorHAnsi" w:eastAsia="Times New Roman" w:hAnsiTheme="minorHAnsi" w:cstheme="minorHAnsi"/>
          <w:bCs/>
          <w:kern w:val="28"/>
          <w:szCs w:val="24"/>
        </w:rPr>
        <w:t>amdan</w:t>
      </w:r>
      <w:r w:rsidRPr="001112DB">
        <w:rPr>
          <w:rFonts w:asciiTheme="minorHAnsi" w:eastAsia="Times New Roman" w:hAnsiTheme="minorHAnsi" w:cstheme="minorHAnsi"/>
          <w:bCs/>
          <w:kern w:val="28"/>
          <w:szCs w:val="24"/>
        </w:rPr>
        <w:t xml:space="preserve">o </w:t>
      </w:r>
    </w:p>
    <w:p w14:paraId="7DDE6F8A" w14:textId="0C6062C5" w:rsidR="006411E9" w:rsidRPr="001112DB" w:rsidRDefault="006D2A06" w:rsidP="005A1C87">
      <w:pPr>
        <w:pStyle w:val="ParagraffRhestr"/>
        <w:numPr>
          <w:ilvl w:val="0"/>
          <w:numId w:val="30"/>
        </w:numPr>
        <w:ind w:left="1134"/>
        <w:rPr>
          <w:rFonts w:asciiTheme="minorHAnsi" w:eastAsia="Times New Roman" w:hAnsiTheme="minorHAnsi" w:cstheme="minorHAnsi"/>
          <w:bCs/>
          <w:kern w:val="28"/>
          <w:szCs w:val="24"/>
        </w:rPr>
      </w:pPr>
      <w:r w:rsidRPr="001112DB">
        <w:rPr>
          <w:rFonts w:asciiTheme="minorHAnsi" w:eastAsia="Times New Roman" w:hAnsiTheme="minorHAnsi" w:cstheme="minorHAnsi"/>
          <w:bCs/>
          <w:kern w:val="28"/>
          <w:szCs w:val="24"/>
        </w:rPr>
        <w:t>Hyfforddiant i staff</w:t>
      </w:r>
    </w:p>
    <w:p w14:paraId="596A01DC" w14:textId="4B0A6500" w:rsidR="006411E9" w:rsidRPr="001112DB" w:rsidRDefault="006D2A06" w:rsidP="005A1C87">
      <w:pPr>
        <w:pStyle w:val="ParagraffRhestr"/>
        <w:numPr>
          <w:ilvl w:val="0"/>
          <w:numId w:val="30"/>
        </w:numPr>
        <w:ind w:left="1134"/>
        <w:rPr>
          <w:rFonts w:asciiTheme="minorHAnsi" w:eastAsia="Times New Roman" w:hAnsiTheme="minorHAnsi" w:cstheme="minorHAnsi"/>
          <w:bCs/>
          <w:kern w:val="28"/>
          <w:szCs w:val="24"/>
        </w:rPr>
      </w:pPr>
      <w:r w:rsidRPr="001112DB">
        <w:rPr>
          <w:rFonts w:asciiTheme="minorHAnsi" w:eastAsia="Times New Roman" w:hAnsiTheme="minorHAnsi" w:cstheme="minorHAnsi"/>
          <w:bCs/>
          <w:kern w:val="28"/>
          <w:szCs w:val="24"/>
        </w:rPr>
        <w:t xml:space="preserve">Datblygu Cynlluniau Gweithredu ar gyfer pob achos byddwn yn ymchwilio iddo. Bydd y cynllun gweithredu’n cael ei rannu gyda’r tenant </w:t>
      </w:r>
    </w:p>
    <w:p w14:paraId="0C8AD4A7" w14:textId="1474FE3F" w:rsidR="00043C27" w:rsidRPr="001112DB" w:rsidRDefault="0017537D" w:rsidP="00AD3D7F">
      <w:pPr>
        <w:pStyle w:val="DimBylchau"/>
        <w:numPr>
          <w:ilvl w:val="0"/>
          <w:numId w:val="30"/>
        </w:numPr>
        <w:ind w:left="1134"/>
        <w:jc w:val="both"/>
        <w:rPr>
          <w:rFonts w:cstheme="minorHAnsi"/>
          <w:lang w:val="cy-GB"/>
        </w:rPr>
      </w:pPr>
      <w:r w:rsidRPr="001112DB">
        <w:rPr>
          <w:rFonts w:ascii="Arial" w:hAnsi="Arial" w:cs="Arial"/>
          <w:kern w:val="28"/>
          <w:lang w:val="cy-GB"/>
        </w:rPr>
        <w:t>Mae TGC wedi ymuno mewn partneriaeth gyda gwasanaeth cymodi, i’w ddefnyddio fel dewis mewn rhai achosion e.e. cymodi rhwng dau gymydog ar fater sŵn.</w:t>
      </w:r>
    </w:p>
    <w:p w14:paraId="754C33BF" w14:textId="77777777" w:rsidR="00293C80" w:rsidRPr="001112DB" w:rsidRDefault="00293C80" w:rsidP="008D3D04">
      <w:pPr>
        <w:pStyle w:val="DimBylchau"/>
        <w:jc w:val="both"/>
        <w:rPr>
          <w:lang w:val="cy-GB"/>
        </w:rPr>
      </w:pPr>
    </w:p>
    <w:p w14:paraId="0BC7DE18" w14:textId="6FFAE49E" w:rsidR="00293C80" w:rsidRPr="001112DB" w:rsidRDefault="00B94390" w:rsidP="008D3D04">
      <w:pPr>
        <w:pStyle w:val="DimBylchau"/>
        <w:jc w:val="both"/>
        <w:rPr>
          <w:b/>
          <w:bCs/>
          <w:lang w:val="cy-GB"/>
        </w:rPr>
      </w:pPr>
      <w:r w:rsidRPr="001112DB">
        <w:rPr>
          <w:b/>
          <w:bCs/>
          <w:lang w:val="cy-GB"/>
        </w:rPr>
        <w:t>1</w:t>
      </w:r>
      <w:r w:rsidR="003F38C4" w:rsidRPr="001112DB">
        <w:rPr>
          <w:b/>
          <w:bCs/>
          <w:lang w:val="cy-GB"/>
        </w:rPr>
        <w:t>2</w:t>
      </w:r>
      <w:r w:rsidRPr="001112DB">
        <w:rPr>
          <w:b/>
          <w:bCs/>
          <w:lang w:val="cy-GB"/>
        </w:rPr>
        <w:t xml:space="preserve">     </w:t>
      </w:r>
      <w:r w:rsidR="00282974" w:rsidRPr="001112DB">
        <w:rPr>
          <w:b/>
          <w:bCs/>
          <w:lang w:val="cy-GB"/>
        </w:rPr>
        <w:t xml:space="preserve"> </w:t>
      </w:r>
      <w:r w:rsidR="008A33F3" w:rsidRPr="001112DB">
        <w:rPr>
          <w:b/>
          <w:bCs/>
          <w:lang w:val="cy-GB"/>
        </w:rPr>
        <w:t>Mannau gwyrdd cymunedol</w:t>
      </w:r>
    </w:p>
    <w:p w14:paraId="43188CFA" w14:textId="77777777" w:rsidR="008A33F3" w:rsidRPr="001112DB" w:rsidRDefault="003C6ECC" w:rsidP="00965E7B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</w:t>
      </w:r>
      <w:r w:rsidR="00A330DC" w:rsidRPr="001112DB">
        <w:rPr>
          <w:lang w:val="cy-GB"/>
        </w:rPr>
        <w:t xml:space="preserve">   </w:t>
      </w:r>
      <w:r w:rsidR="008A33F3" w:rsidRPr="001112DB">
        <w:rPr>
          <w:lang w:val="cy-GB"/>
        </w:rPr>
        <w:t>Yn ystod y cyfnod adrodd hwn, fe wnaethom ni ymgynghori gyda phreswylwyr am y</w:t>
      </w:r>
    </w:p>
    <w:p w14:paraId="59533256" w14:textId="77777777" w:rsidR="008A33F3" w:rsidRPr="001112DB" w:rsidRDefault="008A33F3" w:rsidP="008A33F3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mannau gwyrdd ar gynlluniau. Fe ddefnyddiwyd </w:t>
      </w:r>
      <w:r w:rsidR="00965E7B" w:rsidRPr="001112DB">
        <w:rPr>
          <w:lang w:val="cy-GB"/>
        </w:rPr>
        <w:t>Llys Mair a P</w:t>
      </w:r>
      <w:r w:rsidRPr="001112DB">
        <w:rPr>
          <w:lang w:val="cy-GB"/>
        </w:rPr>
        <w:t>h</w:t>
      </w:r>
      <w:r w:rsidR="00965E7B" w:rsidRPr="001112DB">
        <w:rPr>
          <w:lang w:val="cy-GB"/>
        </w:rPr>
        <w:t xml:space="preserve">arc Clarence </w:t>
      </w:r>
      <w:r w:rsidRPr="001112DB">
        <w:rPr>
          <w:lang w:val="cy-GB"/>
        </w:rPr>
        <w:t>fel cyfle i</w:t>
      </w:r>
    </w:p>
    <w:p w14:paraId="073B42FB" w14:textId="17BFA16E" w:rsidR="00796174" w:rsidRPr="001112DB" w:rsidRDefault="008A33F3" w:rsidP="008A33F3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brofi hyn cyn</w:t>
      </w:r>
      <w:r w:rsidR="00B01361" w:rsidRPr="001112DB">
        <w:rPr>
          <w:lang w:val="cy-GB"/>
        </w:rPr>
        <w:t>, g</w:t>
      </w:r>
      <w:r w:rsidRPr="001112DB">
        <w:rPr>
          <w:lang w:val="cy-GB"/>
        </w:rPr>
        <w:t xml:space="preserve">obeithio, estyn allan i gynlluniau eraill.  </w:t>
      </w:r>
    </w:p>
    <w:p w14:paraId="566938EE" w14:textId="4BF88758" w:rsidR="008F2055" w:rsidRPr="001112DB" w:rsidRDefault="008F2055" w:rsidP="00096466">
      <w:pPr>
        <w:pStyle w:val="DimBylchau"/>
        <w:jc w:val="both"/>
        <w:rPr>
          <w:lang w:val="cy-GB"/>
        </w:rPr>
      </w:pPr>
    </w:p>
    <w:p w14:paraId="2E537D63" w14:textId="161C35BA" w:rsidR="000D6C5C" w:rsidRPr="001112DB" w:rsidRDefault="000D6C5C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lastRenderedPageBreak/>
        <w:t>1</w:t>
      </w:r>
      <w:r w:rsidR="003F38C4" w:rsidRPr="001112DB">
        <w:rPr>
          <w:lang w:val="cy-GB"/>
        </w:rPr>
        <w:t>2</w:t>
      </w:r>
      <w:r w:rsidRPr="001112DB">
        <w:rPr>
          <w:lang w:val="cy-GB"/>
        </w:rPr>
        <w:t xml:space="preserve">.1   </w:t>
      </w:r>
      <w:r w:rsidR="008A33F3" w:rsidRPr="001112DB">
        <w:rPr>
          <w:lang w:val="cy-GB"/>
        </w:rPr>
        <w:t xml:space="preserve">Canlyniad/newidiadau i’r gwasanaeth o ganlyniad i gyfranogiad y tenantiaid: </w:t>
      </w:r>
    </w:p>
    <w:p w14:paraId="365F3E22" w14:textId="77777777" w:rsidR="004068D9" w:rsidRPr="001112DB" w:rsidRDefault="004068D9" w:rsidP="0090645E">
      <w:pPr>
        <w:pStyle w:val="DimBylchau"/>
        <w:numPr>
          <w:ilvl w:val="0"/>
          <w:numId w:val="42"/>
        </w:numPr>
        <w:ind w:firstLine="131"/>
        <w:jc w:val="both"/>
        <w:rPr>
          <w:lang w:val="cy-GB"/>
        </w:rPr>
      </w:pPr>
      <w:r w:rsidRPr="001112DB">
        <w:rPr>
          <w:lang w:val="cy-GB"/>
        </w:rPr>
        <w:t xml:space="preserve">Roedd y bobl yn </w:t>
      </w:r>
      <w:r w:rsidR="00697B6C" w:rsidRPr="001112DB">
        <w:rPr>
          <w:lang w:val="cy-GB"/>
        </w:rPr>
        <w:t xml:space="preserve">Llys Mair </w:t>
      </w:r>
      <w:r w:rsidRPr="001112DB">
        <w:rPr>
          <w:lang w:val="cy-GB"/>
        </w:rPr>
        <w:t xml:space="preserve">fu’n cymryd rhan eisiau gweld plannu blodau gwyllt </w:t>
      </w:r>
    </w:p>
    <w:p w14:paraId="5F1FAC89" w14:textId="5298436B" w:rsidR="004068D9" w:rsidRPr="001112DB" w:rsidRDefault="004068D9" w:rsidP="004068D9">
      <w:pPr>
        <w:pStyle w:val="DimBylchau"/>
        <w:ind w:left="851" w:firstLine="589"/>
        <w:jc w:val="both"/>
        <w:rPr>
          <w:lang w:val="cy-GB"/>
        </w:rPr>
      </w:pPr>
      <w:r w:rsidRPr="001112DB">
        <w:rPr>
          <w:lang w:val="cy-GB"/>
        </w:rPr>
        <w:t>ar y cynllun, i ddenu bywyd gwyllt a gwella golwg y cynllun</w:t>
      </w:r>
    </w:p>
    <w:p w14:paraId="2C6ECBF4" w14:textId="77777777" w:rsidR="004068D9" w:rsidRPr="001112DB" w:rsidRDefault="004068D9" w:rsidP="0090645E">
      <w:pPr>
        <w:pStyle w:val="DimBylchau"/>
        <w:numPr>
          <w:ilvl w:val="0"/>
          <w:numId w:val="42"/>
        </w:numPr>
        <w:ind w:firstLine="131"/>
        <w:jc w:val="both"/>
        <w:rPr>
          <w:lang w:val="cy-GB"/>
        </w:rPr>
      </w:pPr>
      <w:r w:rsidRPr="001112DB">
        <w:rPr>
          <w:lang w:val="cy-GB"/>
        </w:rPr>
        <w:t>Cafwyd awgrymiadau am osod hysbysfwrdd i roi gwybodaeth am y blodau.</w:t>
      </w:r>
    </w:p>
    <w:p w14:paraId="6BDCD282" w14:textId="197249D3" w:rsidR="004068D9" w:rsidRPr="001112DB" w:rsidRDefault="004068D9" w:rsidP="004068D9">
      <w:pPr>
        <w:pStyle w:val="DimBylchau"/>
        <w:ind w:left="851"/>
        <w:jc w:val="both"/>
        <w:rPr>
          <w:lang w:val="cy-GB"/>
        </w:rPr>
      </w:pPr>
      <w:r w:rsidRPr="001112DB">
        <w:rPr>
          <w:lang w:val="cy-GB"/>
        </w:rPr>
        <w:t xml:space="preserve">          Dylai hynny hefyd fod o gymorth i gael preswylwyr i barchu’r ardal</w:t>
      </w:r>
    </w:p>
    <w:p w14:paraId="5CE0274A" w14:textId="77777777" w:rsidR="00302BAD" w:rsidRDefault="00302BAD" w:rsidP="0090645E">
      <w:pPr>
        <w:pStyle w:val="DimBylchau"/>
        <w:numPr>
          <w:ilvl w:val="0"/>
          <w:numId w:val="42"/>
        </w:numPr>
        <w:ind w:firstLine="131"/>
        <w:jc w:val="both"/>
        <w:rPr>
          <w:lang w:val="cy-GB"/>
        </w:rPr>
      </w:pPr>
      <w:r>
        <w:rPr>
          <w:lang w:val="cy-GB"/>
        </w:rPr>
        <w:t xml:space="preserve">Nid </w:t>
      </w:r>
      <w:r w:rsidR="004068D9" w:rsidRPr="001112DB">
        <w:rPr>
          <w:lang w:val="cy-GB"/>
        </w:rPr>
        <w:t xml:space="preserve">oedd preswylwyr </w:t>
      </w:r>
      <w:r>
        <w:rPr>
          <w:lang w:val="cy-GB"/>
        </w:rPr>
        <w:t>yn dymuno</w:t>
      </w:r>
      <w:r w:rsidR="004068D9" w:rsidRPr="001112DB">
        <w:rPr>
          <w:lang w:val="cy-GB"/>
        </w:rPr>
        <w:t xml:space="preserve"> gweld </w:t>
      </w:r>
      <w:r w:rsidR="00EE7501" w:rsidRPr="001112DB">
        <w:rPr>
          <w:lang w:val="cy-GB"/>
        </w:rPr>
        <w:t xml:space="preserve">defnyddio </w:t>
      </w:r>
      <w:r w:rsidR="004068D9" w:rsidRPr="001112DB">
        <w:rPr>
          <w:lang w:val="cy-GB"/>
        </w:rPr>
        <w:t>darnau mawr o</w:t>
      </w:r>
      <w:r w:rsidR="00EE7501" w:rsidRPr="001112DB">
        <w:rPr>
          <w:lang w:val="cy-GB"/>
        </w:rPr>
        <w:t xml:space="preserve">’r tir gwyrdd </w:t>
      </w:r>
    </w:p>
    <w:p w14:paraId="747EBB00" w14:textId="597DEFC8" w:rsidR="00EE7501" w:rsidRPr="00302BAD" w:rsidRDefault="00302BAD" w:rsidP="00302BAD">
      <w:pPr>
        <w:pStyle w:val="DimBylchau"/>
        <w:ind w:left="982"/>
        <w:jc w:val="both"/>
        <w:rPr>
          <w:lang w:val="cy-GB"/>
        </w:rPr>
      </w:pPr>
      <w:r>
        <w:rPr>
          <w:lang w:val="cy-GB"/>
        </w:rPr>
        <w:t xml:space="preserve">        </w:t>
      </w:r>
      <w:r w:rsidR="00EE7501" w:rsidRPr="00302BAD">
        <w:rPr>
          <w:lang w:val="cy-GB"/>
        </w:rPr>
        <w:t>ar  gyfer hyn, ac roeddent eisiau i ran ohono gael ei adael fel y mae</w:t>
      </w:r>
    </w:p>
    <w:p w14:paraId="029B8315" w14:textId="77777777" w:rsidR="00EE7501" w:rsidRPr="001112DB" w:rsidRDefault="00EE7501" w:rsidP="0090645E">
      <w:pPr>
        <w:pStyle w:val="DimBylchau"/>
        <w:numPr>
          <w:ilvl w:val="0"/>
          <w:numId w:val="42"/>
        </w:numPr>
        <w:ind w:firstLine="131"/>
        <w:jc w:val="both"/>
        <w:rPr>
          <w:lang w:val="cy-GB"/>
        </w:rPr>
      </w:pPr>
      <w:r w:rsidRPr="001112DB">
        <w:rPr>
          <w:lang w:val="cy-GB"/>
        </w:rPr>
        <w:t>Cafodd darnau bychain o dir mewn gwahanol rannau o’r cynllun eu plannu,</w:t>
      </w:r>
    </w:p>
    <w:p w14:paraId="2964FA12" w14:textId="77777777" w:rsidR="00EE7501" w:rsidRPr="001112DB" w:rsidRDefault="00EE7501" w:rsidP="00EE7501">
      <w:pPr>
        <w:pStyle w:val="DimBylchau"/>
        <w:ind w:left="851"/>
        <w:jc w:val="both"/>
        <w:rPr>
          <w:lang w:val="cy-GB"/>
        </w:rPr>
      </w:pPr>
      <w:r w:rsidRPr="001112DB">
        <w:rPr>
          <w:lang w:val="cy-GB"/>
        </w:rPr>
        <w:t xml:space="preserve">          ond gan adael digon o dir gwyrdd hefyd. Gosodwyd hysbysfyrddau i roi </w:t>
      </w:r>
    </w:p>
    <w:p w14:paraId="6B920C6C" w14:textId="0CCBBB91" w:rsidR="00EE7501" w:rsidRPr="001112DB" w:rsidRDefault="00EE7501" w:rsidP="00EE7501">
      <w:pPr>
        <w:pStyle w:val="DimBylchau"/>
        <w:ind w:left="851"/>
        <w:jc w:val="both"/>
        <w:rPr>
          <w:lang w:val="cy-GB"/>
        </w:rPr>
      </w:pPr>
      <w:r w:rsidRPr="001112DB">
        <w:rPr>
          <w:lang w:val="cy-GB"/>
        </w:rPr>
        <w:t xml:space="preserve">          gwybodaeth am y blodau</w:t>
      </w:r>
    </w:p>
    <w:p w14:paraId="7841B862" w14:textId="77777777" w:rsidR="00EE7501" w:rsidRPr="001112DB" w:rsidRDefault="00EE7501" w:rsidP="0090645E">
      <w:pPr>
        <w:pStyle w:val="DimBylchau"/>
        <w:numPr>
          <w:ilvl w:val="0"/>
          <w:numId w:val="42"/>
        </w:numPr>
        <w:ind w:firstLine="131"/>
        <w:jc w:val="both"/>
        <w:rPr>
          <w:lang w:val="cy-GB"/>
        </w:rPr>
      </w:pPr>
      <w:r w:rsidRPr="001112DB">
        <w:rPr>
          <w:lang w:val="cy-GB"/>
        </w:rPr>
        <w:t>Dywedodd preswylwyr Parc Clarence bod angen tacluso’r tir gardd</w:t>
      </w:r>
    </w:p>
    <w:p w14:paraId="7D667653" w14:textId="77777777" w:rsidR="00487750" w:rsidRPr="001112DB" w:rsidRDefault="00EE7501" w:rsidP="00EE7501">
      <w:pPr>
        <w:pStyle w:val="DimBylchau"/>
        <w:ind w:left="851"/>
        <w:jc w:val="both"/>
        <w:rPr>
          <w:lang w:val="cy-GB"/>
        </w:rPr>
      </w:pPr>
      <w:r w:rsidRPr="001112DB">
        <w:rPr>
          <w:lang w:val="cy-GB"/>
        </w:rPr>
        <w:t xml:space="preserve">          cymunedol, a dod â bywyd yn ôl iddo. Cafwyd sylwadau ei fod yn edrych </w:t>
      </w:r>
      <w:r w:rsidR="00487750" w:rsidRPr="001112DB">
        <w:rPr>
          <w:lang w:val="cy-GB"/>
        </w:rPr>
        <w:t>fel</w:t>
      </w:r>
    </w:p>
    <w:p w14:paraId="595202F8" w14:textId="77777777" w:rsidR="00487750" w:rsidRPr="001112DB" w:rsidRDefault="00487750" w:rsidP="00EE7501">
      <w:pPr>
        <w:pStyle w:val="DimBylchau"/>
        <w:ind w:left="851"/>
        <w:jc w:val="both"/>
        <w:rPr>
          <w:lang w:val="cy-GB"/>
        </w:rPr>
      </w:pPr>
      <w:r w:rsidRPr="001112DB">
        <w:rPr>
          <w:lang w:val="cy-GB"/>
        </w:rPr>
        <w:t xml:space="preserve">          pe bai wedi dirywio ac nad oedd preswylwyr yn ei werthfawrogi. Roedd yr</w:t>
      </w:r>
    </w:p>
    <w:p w14:paraId="7FBAE122" w14:textId="77777777" w:rsidR="00487750" w:rsidRPr="001112DB" w:rsidRDefault="00487750" w:rsidP="00EE7501">
      <w:pPr>
        <w:pStyle w:val="DimBylchau"/>
        <w:ind w:left="851"/>
        <w:jc w:val="both"/>
        <w:rPr>
          <w:lang w:val="cy-GB"/>
        </w:rPr>
      </w:pPr>
      <w:r w:rsidRPr="001112DB">
        <w:rPr>
          <w:lang w:val="cy-GB"/>
        </w:rPr>
        <w:t xml:space="preserve">          ardal yn aml yn denu sbwriel, ac roedd angen ei gwneud yn fwy croesawgar. </w:t>
      </w:r>
    </w:p>
    <w:p w14:paraId="2F56AA8C" w14:textId="29C0CAB2" w:rsidR="00487750" w:rsidRPr="001112DB" w:rsidRDefault="00487750" w:rsidP="00EE7501">
      <w:pPr>
        <w:pStyle w:val="DimBylchau"/>
        <w:ind w:left="851"/>
        <w:jc w:val="both"/>
        <w:rPr>
          <w:lang w:val="cy-GB"/>
        </w:rPr>
      </w:pPr>
      <w:r w:rsidRPr="001112DB">
        <w:rPr>
          <w:lang w:val="cy-GB"/>
        </w:rPr>
        <w:t xml:space="preserve">          </w:t>
      </w:r>
      <w:r w:rsidR="00302BAD">
        <w:rPr>
          <w:lang w:val="cy-GB"/>
        </w:rPr>
        <w:t>S</w:t>
      </w:r>
      <w:r w:rsidRPr="001112DB">
        <w:rPr>
          <w:lang w:val="cy-GB"/>
        </w:rPr>
        <w:t>oniodd preswylwyr hefyd am gael lle i blant chwarae a’i fwynhau</w:t>
      </w:r>
    </w:p>
    <w:p w14:paraId="4F49C3E9" w14:textId="77777777" w:rsidR="00B01361" w:rsidRPr="001112DB" w:rsidRDefault="00487750" w:rsidP="00B01361">
      <w:pPr>
        <w:pStyle w:val="DimBylchau"/>
        <w:numPr>
          <w:ilvl w:val="0"/>
          <w:numId w:val="42"/>
        </w:numPr>
        <w:ind w:left="851" w:firstLine="0"/>
        <w:jc w:val="both"/>
        <w:rPr>
          <w:lang w:val="cy-GB"/>
        </w:rPr>
      </w:pPr>
      <w:r w:rsidRPr="001112DB">
        <w:rPr>
          <w:lang w:val="cy-GB"/>
        </w:rPr>
        <w:t>Yn dilyn y diwrnod ymgynghori gyda’r preswylwyr, cafodd y tir ei dorri yn ôl a</w:t>
      </w:r>
      <w:r w:rsidR="00B01361" w:rsidRPr="001112DB">
        <w:rPr>
          <w:lang w:val="cy-GB"/>
        </w:rPr>
        <w:t>’i</w:t>
      </w:r>
    </w:p>
    <w:p w14:paraId="16FF0F36" w14:textId="581958A1" w:rsidR="00487750" w:rsidRPr="001112DB" w:rsidRDefault="00B01361" w:rsidP="00B01361">
      <w:pPr>
        <w:pStyle w:val="DimBylchau"/>
        <w:ind w:left="982"/>
        <w:jc w:val="both"/>
        <w:rPr>
          <w:lang w:val="cy-GB"/>
        </w:rPr>
      </w:pPr>
      <w:r w:rsidRPr="001112DB">
        <w:rPr>
          <w:lang w:val="cy-GB"/>
        </w:rPr>
        <w:t xml:space="preserve">        drin gyda</w:t>
      </w:r>
      <w:r w:rsidR="00487750" w:rsidRPr="001112DB">
        <w:rPr>
          <w:lang w:val="cy-GB"/>
        </w:rPr>
        <w:t xml:space="preserve"> </w:t>
      </w:r>
      <w:r w:rsidR="00487750" w:rsidRPr="00302BAD">
        <w:rPr>
          <w:i/>
          <w:iCs/>
          <w:lang w:val="cy-GB"/>
        </w:rPr>
        <w:t>rotovator</w:t>
      </w:r>
      <w:r w:rsidR="00487750" w:rsidRPr="001112DB">
        <w:rPr>
          <w:lang w:val="cy-GB"/>
        </w:rPr>
        <w:t>, wedyn hau blodau gwyllt mewn rhai rhannau</w:t>
      </w:r>
    </w:p>
    <w:p w14:paraId="5CD53330" w14:textId="7C77B4D5" w:rsidR="00487750" w:rsidRPr="001112DB" w:rsidRDefault="00487750" w:rsidP="0090645E">
      <w:pPr>
        <w:pStyle w:val="DimBylchau"/>
        <w:numPr>
          <w:ilvl w:val="0"/>
          <w:numId w:val="42"/>
        </w:numPr>
        <w:ind w:firstLine="131"/>
        <w:jc w:val="both"/>
        <w:rPr>
          <w:lang w:val="cy-GB"/>
        </w:rPr>
      </w:pPr>
      <w:r w:rsidRPr="001112DB">
        <w:rPr>
          <w:lang w:val="cy-GB"/>
        </w:rPr>
        <w:t>Gosodwyd blychau ar gyfer pryfed</w:t>
      </w:r>
      <w:r w:rsidR="00981493" w:rsidRPr="001112DB">
        <w:rPr>
          <w:lang w:val="cy-GB"/>
        </w:rPr>
        <w:t xml:space="preserve"> a chwilod</w:t>
      </w:r>
      <w:r w:rsidRPr="001112DB">
        <w:rPr>
          <w:lang w:val="cy-GB"/>
        </w:rPr>
        <w:t xml:space="preserve">  </w:t>
      </w:r>
    </w:p>
    <w:p w14:paraId="75ED9498" w14:textId="2CD0E9DC" w:rsidR="00B313CB" w:rsidRPr="001112DB" w:rsidRDefault="00981493" w:rsidP="00606603">
      <w:pPr>
        <w:pStyle w:val="DimBylchau"/>
        <w:numPr>
          <w:ilvl w:val="0"/>
          <w:numId w:val="42"/>
        </w:numPr>
        <w:ind w:firstLine="131"/>
        <w:jc w:val="both"/>
        <w:rPr>
          <w:b/>
          <w:bCs/>
          <w:lang w:val="cy-GB"/>
        </w:rPr>
      </w:pPr>
      <w:r w:rsidRPr="001112DB">
        <w:rPr>
          <w:lang w:val="cy-GB"/>
        </w:rPr>
        <w:t>Gwnaed cais am arian i osod meinciau ac offer chwarae bychan</w:t>
      </w:r>
    </w:p>
    <w:p w14:paraId="2EE11217" w14:textId="77777777" w:rsidR="00B313CB" w:rsidRPr="001112DB" w:rsidRDefault="00B313CB" w:rsidP="00B44114">
      <w:pPr>
        <w:pStyle w:val="DimBylchau"/>
        <w:jc w:val="both"/>
        <w:rPr>
          <w:b/>
          <w:bCs/>
          <w:lang w:val="cy-GB"/>
        </w:rPr>
      </w:pPr>
    </w:p>
    <w:p w14:paraId="3BBB5AAC" w14:textId="366A80EF" w:rsidR="009F7DA3" w:rsidRPr="001112DB" w:rsidRDefault="009D3166" w:rsidP="00B44114">
      <w:pPr>
        <w:pStyle w:val="DimBylchau"/>
        <w:jc w:val="both"/>
        <w:rPr>
          <w:b/>
          <w:bCs/>
          <w:lang w:val="cy-GB"/>
        </w:rPr>
      </w:pPr>
      <w:r w:rsidRPr="001112DB">
        <w:rPr>
          <w:b/>
          <w:bCs/>
          <w:lang w:val="cy-GB"/>
        </w:rPr>
        <w:t>1</w:t>
      </w:r>
      <w:r w:rsidR="003F38C4" w:rsidRPr="001112DB">
        <w:rPr>
          <w:b/>
          <w:bCs/>
          <w:lang w:val="cy-GB"/>
        </w:rPr>
        <w:t>3</w:t>
      </w:r>
      <w:r w:rsidRPr="001112DB">
        <w:rPr>
          <w:b/>
          <w:bCs/>
          <w:lang w:val="cy-GB"/>
        </w:rPr>
        <w:t xml:space="preserve">      Penrhos Corner</w:t>
      </w:r>
    </w:p>
    <w:p w14:paraId="6EE0CEB9" w14:textId="1892D523" w:rsidR="006D0DD8" w:rsidRPr="001112DB" w:rsidRDefault="009D3166" w:rsidP="00B44114">
      <w:pPr>
        <w:pStyle w:val="DimBylchau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lang w:val="cy-GB"/>
        </w:rPr>
        <w:t xml:space="preserve">         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>Mae P</w:t>
      </w:r>
      <w:r w:rsidR="00D56A31" w:rsidRPr="001112DB">
        <w:rPr>
          <w:rFonts w:cstheme="minorHAnsi"/>
          <w:color w:val="000000"/>
          <w:shd w:val="clear" w:color="auto" w:fill="FFFFFF"/>
          <w:lang w:val="cy-GB"/>
        </w:rPr>
        <w:t xml:space="preserve">enrhos Corner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>yn darparu llefydd byw gyda ch</w:t>
      </w:r>
      <w:r w:rsidR="00DC643A">
        <w:rPr>
          <w:rFonts w:cstheme="minorHAnsi"/>
          <w:color w:val="000000"/>
          <w:shd w:val="clear" w:color="auto" w:fill="FFFFFF"/>
          <w:lang w:val="cy-GB"/>
        </w:rPr>
        <w:t>ymor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>th i breswylwyr sy’n</w:t>
      </w:r>
    </w:p>
    <w:p w14:paraId="176AC03F" w14:textId="77777777" w:rsidR="007E74C4" w:rsidRPr="001112DB" w:rsidRDefault="006D0DD8" w:rsidP="00B44114">
      <w:pPr>
        <w:pStyle w:val="DimBylchau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 gwella oddi wrth anawsterau iechyd meddwl neu sydd â’r </w:t>
      </w:r>
      <w:r w:rsidR="007E74C4" w:rsidRPr="001112DB">
        <w:rPr>
          <w:rFonts w:cstheme="minorHAnsi"/>
          <w:color w:val="000000"/>
          <w:shd w:val="clear" w:color="auto" w:fill="FFFFFF"/>
          <w:lang w:val="cy-GB"/>
        </w:rPr>
        <w:t>anawsterau hynny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yn y tymor</w:t>
      </w:r>
    </w:p>
    <w:p w14:paraId="01851E87" w14:textId="77777777" w:rsidR="007E74C4" w:rsidRPr="001112DB" w:rsidRDefault="007E74C4" w:rsidP="00B44114">
      <w:pPr>
        <w:pStyle w:val="DimBylchau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 xml:space="preserve"> hir. Mae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>gan y cynllun le cymunedol awyr agored, nad yw’n cael ei ddefnyddio lawer,</w:t>
      </w:r>
    </w:p>
    <w:p w14:paraId="038CF7EC" w14:textId="77777777" w:rsidR="000054C2" w:rsidRPr="001112DB" w:rsidRDefault="007E74C4" w:rsidP="00B44114">
      <w:pPr>
        <w:pStyle w:val="DimBylchau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 xml:space="preserve"> os o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>gwbl, gan y preswylwyr. Gofynnwyd i’r preswylwyr pam nad oedd y</w:t>
      </w:r>
      <w:r w:rsidR="000054C2" w:rsidRPr="001112DB">
        <w:rPr>
          <w:rFonts w:cstheme="minorHAnsi"/>
          <w:color w:val="000000"/>
          <w:shd w:val="clear" w:color="auto" w:fill="FFFFFF"/>
          <w:lang w:val="cy-GB"/>
        </w:rPr>
        <w:t xml:space="preserve">n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>cael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>ei</w:t>
      </w:r>
    </w:p>
    <w:p w14:paraId="7FB3DF38" w14:textId="3CF7E35C" w:rsidR="007E74C4" w:rsidRPr="001112DB" w:rsidRDefault="000054C2" w:rsidP="00B44114">
      <w:pPr>
        <w:pStyle w:val="DimBylchau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 xml:space="preserve"> defnyddi</w:t>
      </w:r>
      <w:r w:rsidRPr="001112DB">
        <w:rPr>
          <w:rFonts w:cstheme="minorHAnsi"/>
          <w:color w:val="000000"/>
          <w:shd w:val="clear" w:color="auto" w:fill="FFFFFF"/>
          <w:lang w:val="cy-GB"/>
        </w:rPr>
        <w:t>o lawer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>, ac a oeddent yn dymuno cael prosiect i’w wella, a beth fyddent eisiau</w:t>
      </w:r>
    </w:p>
    <w:p w14:paraId="34400F15" w14:textId="60AF3107" w:rsidR="00D56A31" w:rsidRPr="001112DB" w:rsidRDefault="007E74C4" w:rsidP="00B44114">
      <w:pPr>
        <w:pStyle w:val="DimBylchau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 xml:space="preserve"> ei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 xml:space="preserve">weld yn digwydd yno. </w:t>
      </w:r>
      <w:r w:rsidR="00085B57"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</w:p>
    <w:p w14:paraId="4E072FC1" w14:textId="77777777" w:rsidR="00085B57" w:rsidRPr="001112DB" w:rsidRDefault="00085B57" w:rsidP="00B44114">
      <w:pPr>
        <w:pStyle w:val="DimBylchau"/>
        <w:jc w:val="both"/>
        <w:rPr>
          <w:rFonts w:cstheme="minorHAnsi"/>
          <w:color w:val="000000"/>
          <w:shd w:val="clear" w:color="auto" w:fill="FFFFFF"/>
          <w:lang w:val="cy-GB"/>
        </w:rPr>
      </w:pPr>
    </w:p>
    <w:p w14:paraId="64EC5137" w14:textId="7582C9E9" w:rsidR="00085B57" w:rsidRPr="001112DB" w:rsidRDefault="00085B57" w:rsidP="00085B57">
      <w:pPr>
        <w:pStyle w:val="DimBylchau"/>
        <w:jc w:val="both"/>
        <w:rPr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>1</w:t>
      </w:r>
      <w:r w:rsidR="003F38C4" w:rsidRPr="001112DB">
        <w:rPr>
          <w:rFonts w:cstheme="minorHAnsi"/>
          <w:color w:val="000000"/>
          <w:shd w:val="clear" w:color="auto" w:fill="FFFFFF"/>
          <w:lang w:val="cy-GB"/>
        </w:rPr>
        <w:t>3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.1 </w:t>
      </w:r>
      <w:r w:rsidR="006D0DD8" w:rsidRPr="001112DB">
        <w:rPr>
          <w:rFonts w:cstheme="minorHAnsi"/>
          <w:color w:val="000000"/>
          <w:shd w:val="clear" w:color="auto" w:fill="FFFFFF"/>
          <w:lang w:val="cy-GB"/>
        </w:rPr>
        <w:t>C</w:t>
      </w:r>
      <w:r w:rsidR="006D0DD8" w:rsidRPr="001112DB">
        <w:rPr>
          <w:lang w:val="cy-GB"/>
        </w:rPr>
        <w:t xml:space="preserve">anlyniad/newidiadau i’r gwasanaeth o ganlyniad i gyfranogiad y tenantiaid: </w:t>
      </w:r>
    </w:p>
    <w:p w14:paraId="2AAEAB30" w14:textId="77777777" w:rsidR="006D0DD8" w:rsidRPr="001112DB" w:rsidRDefault="006D0DD8" w:rsidP="00EB180E">
      <w:pPr>
        <w:pStyle w:val="DimBylchau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>Dywedodd rhai o’r preswylwyr eu bod yn mwynhau tyfu planhigion, ac roedd</w:t>
      </w:r>
    </w:p>
    <w:p w14:paraId="6E1CB7A1" w14:textId="68B9D5B6" w:rsidR="006D0DD8" w:rsidRPr="001112DB" w:rsidRDefault="006D0DD8" w:rsidP="006D0DD8">
      <w:pPr>
        <w:pStyle w:val="DimBylchau"/>
        <w:ind w:left="85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 gan rai blanhigion unigol mewn potiau mewn rhannau o’r cynllun</w:t>
      </w:r>
    </w:p>
    <w:p w14:paraId="11D642C1" w14:textId="043AB0AD" w:rsidR="006D0DD8" w:rsidRPr="001112DB" w:rsidRDefault="006D0DD8" w:rsidP="00EB180E">
      <w:pPr>
        <w:pStyle w:val="DimBylchau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Dywedwyd y byddai’n </w:t>
      </w:r>
      <w:r w:rsidR="00D80150" w:rsidRPr="001112DB">
        <w:rPr>
          <w:rFonts w:cstheme="minorHAnsi"/>
          <w:color w:val="000000"/>
          <w:shd w:val="clear" w:color="auto" w:fill="FFFFFF"/>
          <w:lang w:val="cy-GB"/>
        </w:rPr>
        <w:t>dda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cael tacluso’r ardal honno, a chael lle braf i bobl</w:t>
      </w:r>
    </w:p>
    <w:p w14:paraId="76FD4AC1" w14:textId="0CDA1791" w:rsidR="00F47B01" w:rsidRPr="001112DB" w:rsidRDefault="006D0DD8" w:rsidP="006D0DD8">
      <w:pPr>
        <w:pStyle w:val="DimBylchau"/>
        <w:ind w:left="85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</w:t>
      </w:r>
      <w:r w:rsidR="00D80150"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 w:rsidRPr="001112DB">
        <w:rPr>
          <w:rFonts w:cstheme="minorHAnsi"/>
          <w:color w:val="000000"/>
          <w:shd w:val="clear" w:color="auto" w:fill="FFFFFF"/>
          <w:lang w:val="cy-GB"/>
        </w:rPr>
        <w:t>eistedd tu a</w:t>
      </w:r>
      <w:r w:rsidR="00DE46F3" w:rsidRPr="001112DB">
        <w:rPr>
          <w:rFonts w:cstheme="minorHAnsi"/>
          <w:color w:val="000000"/>
          <w:shd w:val="clear" w:color="auto" w:fill="FFFFFF"/>
          <w:lang w:val="cy-GB"/>
        </w:rPr>
        <w:t>llan</w:t>
      </w:r>
    </w:p>
    <w:p w14:paraId="28A9871F" w14:textId="3A1F066E" w:rsidR="006D0DD8" w:rsidRPr="001112DB" w:rsidRDefault="006D0DD8" w:rsidP="00EB180E">
      <w:pPr>
        <w:pStyle w:val="DimBylchau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Dywedodd preswylwyr y byddai’n </w:t>
      </w:r>
      <w:r w:rsidR="00D80150" w:rsidRPr="001112DB">
        <w:rPr>
          <w:rFonts w:cstheme="minorHAnsi"/>
          <w:color w:val="000000"/>
          <w:shd w:val="clear" w:color="auto" w:fill="FFFFFF"/>
          <w:lang w:val="cy-GB"/>
        </w:rPr>
        <w:t>d</w:t>
      </w:r>
      <w:r w:rsidRPr="001112DB">
        <w:rPr>
          <w:rFonts w:cstheme="minorHAnsi"/>
          <w:color w:val="000000"/>
          <w:shd w:val="clear" w:color="auto" w:fill="FFFFFF"/>
          <w:lang w:val="cy-GB"/>
        </w:rPr>
        <w:t>da cael prosiect i wella’r ardal honno</w:t>
      </w:r>
    </w:p>
    <w:p w14:paraId="6631859D" w14:textId="66A619CD" w:rsidR="006D0DD8" w:rsidRPr="001112DB" w:rsidRDefault="006D0DD8" w:rsidP="00EB180E">
      <w:pPr>
        <w:pStyle w:val="DimBylchau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>Dywedodd rhai preswylwyr eu bod yn dymuno tyfu eu llysiau eu hunain</w:t>
      </w:r>
    </w:p>
    <w:p w14:paraId="695CEC5F" w14:textId="2D770DDE" w:rsidR="006D0DD8" w:rsidRPr="001112DB" w:rsidRDefault="006D0DD8" w:rsidP="00EB180E">
      <w:pPr>
        <w:pStyle w:val="DimBylchau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>Mewn cyfarfod tŷ yn diweddarach, rhoddwyd gwybodaeth i’r tenantiaid am</w:t>
      </w:r>
    </w:p>
    <w:p w14:paraId="6D8345C7" w14:textId="77777777" w:rsidR="006D0DD8" w:rsidRPr="001112DB" w:rsidRDefault="006D0DD8" w:rsidP="006D0DD8">
      <w:pPr>
        <w:pStyle w:val="DimBylchau"/>
        <w:ind w:left="85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 brosiect gan Cadw Cymru’n Daclus i greu, adfer neu wella mannau gwyrdd.</w:t>
      </w:r>
    </w:p>
    <w:p w14:paraId="4A114D69" w14:textId="703A9C21" w:rsidR="006D0DD8" w:rsidRPr="001112DB" w:rsidRDefault="006D0DD8" w:rsidP="006D0DD8">
      <w:pPr>
        <w:pStyle w:val="DimBylchau"/>
        <w:ind w:left="85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 Roedd y prosiect yn golygu darparu offer, planhigion a swyddog prosiect i</w:t>
      </w:r>
    </w:p>
    <w:p w14:paraId="5A2B7A6E" w14:textId="31219414" w:rsidR="00C93D27" w:rsidRPr="001112DB" w:rsidRDefault="006D0DD8" w:rsidP="00C17FD9">
      <w:pPr>
        <w:pStyle w:val="DimBylchau"/>
        <w:ind w:left="85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 </w:t>
      </w:r>
      <w:r w:rsidR="00DE46F3" w:rsidRPr="001112DB">
        <w:rPr>
          <w:rFonts w:cstheme="minorHAnsi"/>
          <w:color w:val="000000"/>
          <w:shd w:val="clear" w:color="auto" w:fill="FFFFFF"/>
          <w:lang w:val="cy-GB"/>
        </w:rPr>
        <w:t>w</w:t>
      </w:r>
      <w:r w:rsidRPr="001112DB">
        <w:rPr>
          <w:rFonts w:cstheme="minorHAnsi"/>
          <w:color w:val="000000"/>
          <w:shd w:val="clear" w:color="auto" w:fill="FFFFFF"/>
          <w:lang w:val="cy-GB"/>
        </w:rPr>
        <w:t>eithio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 xml:space="preserve"> gyda phobl i greu lle i dyfu p</w:t>
      </w:r>
      <w:r w:rsidR="00DE46F3" w:rsidRPr="001112DB">
        <w:rPr>
          <w:rFonts w:cstheme="minorHAnsi"/>
          <w:color w:val="000000"/>
          <w:shd w:val="clear" w:color="auto" w:fill="FFFFFF"/>
          <w:lang w:val="cy-GB"/>
        </w:rPr>
        <w:t>lanhigion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</w:p>
    <w:p w14:paraId="1D5CBB67" w14:textId="77777777" w:rsidR="00D80150" w:rsidRPr="001112DB" w:rsidRDefault="00D80150" w:rsidP="000A3B05">
      <w:pPr>
        <w:pStyle w:val="DimBylchau"/>
        <w:numPr>
          <w:ilvl w:val="0"/>
          <w:numId w:val="43"/>
        </w:numPr>
        <w:ind w:left="851"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>Roedd modd gwneud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 xml:space="preserve"> cais i gynllun Lleoedd Lleol ar gyfer Natur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>Cadw Cymru’n</w:t>
      </w:r>
    </w:p>
    <w:p w14:paraId="4F181D38" w14:textId="77777777" w:rsidR="00D80150" w:rsidRPr="001112DB" w:rsidRDefault="00D80150" w:rsidP="00D80150">
      <w:pPr>
        <w:pStyle w:val="DimBylchau"/>
        <w:ind w:left="982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 xml:space="preserve"> Daclus</w:t>
      </w:r>
      <w:r w:rsidRPr="001112DB">
        <w:rPr>
          <w:rFonts w:cstheme="minorHAnsi"/>
          <w:color w:val="000000"/>
          <w:shd w:val="clear" w:color="auto" w:fill="FFFFFF"/>
          <w:lang w:val="cy-GB"/>
        </w:rPr>
        <w:t>, ac roedd y cais yn llwyddiannus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>. Bydd y swyddog prosiect yn gweithio</w:t>
      </w:r>
    </w:p>
    <w:p w14:paraId="75682D3B" w14:textId="77777777" w:rsidR="00D80150" w:rsidRPr="001112DB" w:rsidRDefault="00D80150" w:rsidP="00D80150">
      <w:pPr>
        <w:pStyle w:val="DimBylchau"/>
        <w:ind w:left="982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 w:rsidRPr="001112DB">
        <w:rPr>
          <w:rFonts w:cstheme="minorHAnsi"/>
          <w:color w:val="000000"/>
          <w:shd w:val="clear" w:color="auto" w:fill="FFFFFF"/>
          <w:lang w:val="cy-GB"/>
        </w:rPr>
        <w:t>g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>yda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>phreswylwyr a staff i greu lle i dyfu planhigion, a hefyd yn darparu cyngor</w:t>
      </w:r>
    </w:p>
    <w:p w14:paraId="547ED621" w14:textId="27245141" w:rsidR="00665762" w:rsidRPr="001112DB" w:rsidRDefault="00D80150" w:rsidP="00D80150">
      <w:pPr>
        <w:pStyle w:val="DimBylchau"/>
        <w:ind w:left="982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 xml:space="preserve"> ar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 xml:space="preserve">sut i’w </w:t>
      </w:r>
      <w:r w:rsidR="00DE46F3" w:rsidRPr="001112DB">
        <w:rPr>
          <w:rFonts w:cstheme="minorHAnsi"/>
          <w:color w:val="000000"/>
          <w:shd w:val="clear" w:color="auto" w:fill="FFFFFF"/>
          <w:lang w:val="cy-GB"/>
        </w:rPr>
        <w:t>g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 xml:space="preserve">ynnal ar gyfer y dyfodol. </w:t>
      </w:r>
      <w:r w:rsidR="00836C1D"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</w:p>
    <w:p w14:paraId="7886156E" w14:textId="77777777" w:rsidR="00050B51" w:rsidRPr="001112DB" w:rsidRDefault="00050B51" w:rsidP="00C17FD9">
      <w:pPr>
        <w:pStyle w:val="DimBylchau"/>
        <w:ind w:left="851"/>
        <w:jc w:val="both"/>
        <w:rPr>
          <w:rFonts w:cstheme="minorHAnsi"/>
          <w:color w:val="000000"/>
          <w:shd w:val="clear" w:color="auto" w:fill="FFFFFF"/>
          <w:lang w:val="cy-GB"/>
        </w:rPr>
      </w:pPr>
    </w:p>
    <w:p w14:paraId="4850C1AC" w14:textId="4B5BD697" w:rsidR="00050B51" w:rsidRPr="001112DB" w:rsidRDefault="00050B51" w:rsidP="00050B51">
      <w:pPr>
        <w:pStyle w:val="DimBylchau"/>
        <w:ind w:left="851" w:hanging="709"/>
        <w:jc w:val="both"/>
        <w:rPr>
          <w:rFonts w:cstheme="minorHAnsi"/>
          <w:b/>
          <w:bCs/>
          <w:color w:val="000000"/>
          <w:shd w:val="clear" w:color="auto" w:fill="FFFFFF"/>
          <w:lang w:val="cy-GB"/>
        </w:rPr>
      </w:pPr>
      <w:r w:rsidRPr="001112DB">
        <w:rPr>
          <w:rFonts w:cstheme="minorHAnsi"/>
          <w:b/>
          <w:bCs/>
          <w:color w:val="000000"/>
          <w:shd w:val="clear" w:color="auto" w:fill="FFFFFF"/>
          <w:lang w:val="cy-GB"/>
        </w:rPr>
        <w:t>1</w:t>
      </w:r>
      <w:r w:rsidR="003F38C4" w:rsidRPr="001112DB">
        <w:rPr>
          <w:rFonts w:cstheme="minorHAnsi"/>
          <w:b/>
          <w:bCs/>
          <w:color w:val="000000"/>
          <w:shd w:val="clear" w:color="auto" w:fill="FFFFFF"/>
          <w:lang w:val="cy-GB"/>
        </w:rPr>
        <w:t>4</w:t>
      </w:r>
      <w:r w:rsidRPr="001112DB">
        <w:rPr>
          <w:rFonts w:cstheme="minorHAnsi"/>
          <w:b/>
          <w:bCs/>
          <w:color w:val="000000"/>
          <w:shd w:val="clear" w:color="auto" w:fill="FFFFFF"/>
          <w:lang w:val="cy-GB"/>
        </w:rPr>
        <w:t xml:space="preserve">  </w:t>
      </w:r>
      <w:r w:rsidR="00136620">
        <w:rPr>
          <w:rFonts w:cstheme="minorHAnsi"/>
          <w:b/>
          <w:bCs/>
          <w:color w:val="000000"/>
          <w:shd w:val="clear" w:color="auto" w:fill="FFFFFF"/>
          <w:lang w:val="cy-GB"/>
        </w:rPr>
        <w:t xml:space="preserve"> </w:t>
      </w:r>
      <w:r w:rsidRPr="001112DB">
        <w:rPr>
          <w:rFonts w:cstheme="minorHAnsi"/>
          <w:b/>
          <w:bCs/>
          <w:color w:val="000000"/>
          <w:shd w:val="clear" w:color="auto" w:fill="FFFFFF"/>
          <w:lang w:val="cy-GB"/>
        </w:rPr>
        <w:t>Taverners Court</w:t>
      </w:r>
    </w:p>
    <w:p w14:paraId="65EA2353" w14:textId="57A1B58B" w:rsidR="00665762" w:rsidRPr="001112DB" w:rsidRDefault="00AB6D2E" w:rsidP="00050B51">
      <w:pPr>
        <w:pStyle w:val="DimBylchau"/>
        <w:ind w:left="851" w:hanging="709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b/>
          <w:bCs/>
          <w:color w:val="000000"/>
          <w:shd w:val="clear" w:color="auto" w:fill="FFFFFF"/>
          <w:lang w:val="cy-GB"/>
        </w:rPr>
        <w:t xml:space="preserve">       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>Mae gan gynllun</w:t>
      </w:r>
      <w:r w:rsidR="00665762" w:rsidRPr="001112DB">
        <w:rPr>
          <w:rFonts w:cstheme="minorHAnsi"/>
          <w:b/>
          <w:bCs/>
          <w:color w:val="000000"/>
          <w:shd w:val="clear" w:color="auto" w:fill="FFFFFF"/>
          <w:lang w:val="cy-GB"/>
        </w:rPr>
        <w:t xml:space="preserve"> 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Taverners Court 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>yn</w:t>
      </w:r>
      <w:r w:rsidR="00BB114A" w:rsidRPr="001112DB">
        <w:rPr>
          <w:rFonts w:cstheme="minorHAnsi"/>
          <w:color w:val="000000"/>
          <w:shd w:val="clear" w:color="auto" w:fill="FFFFFF"/>
          <w:lang w:val="cy-GB"/>
        </w:rPr>
        <w:t xml:space="preserve"> Llandudno 31 </w:t>
      </w:r>
      <w:r w:rsidR="00665762" w:rsidRPr="001112DB">
        <w:rPr>
          <w:rFonts w:cstheme="minorHAnsi"/>
          <w:color w:val="000000"/>
          <w:shd w:val="clear" w:color="auto" w:fill="FFFFFF"/>
          <w:lang w:val="cy-GB"/>
        </w:rPr>
        <w:t xml:space="preserve">o fflatiau i breswylwyr dros </w:t>
      </w:r>
    </w:p>
    <w:p w14:paraId="22AEC267" w14:textId="265163E8" w:rsidR="00665762" w:rsidRPr="001112DB" w:rsidRDefault="00665762" w:rsidP="00050B51">
      <w:pPr>
        <w:pStyle w:val="DimBylchau"/>
        <w:ind w:left="851" w:hanging="709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55 oed, a gwasanaeth warden i’w cefnogi. Mae gan y preswylwyr ardal gymunedol</w:t>
      </w:r>
      <w:r w:rsidR="007E7894" w:rsidRPr="001112DB">
        <w:rPr>
          <w:rFonts w:cstheme="minorHAnsi"/>
          <w:color w:val="000000"/>
          <w:shd w:val="clear" w:color="auto" w:fill="FFFFFF"/>
          <w:lang w:val="cy-GB"/>
        </w:rPr>
        <w:t>,</w:t>
      </w: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a</w:t>
      </w:r>
    </w:p>
    <w:p w14:paraId="44D8C5B5" w14:textId="77777777" w:rsidR="00665762" w:rsidRPr="001112DB" w:rsidRDefault="00665762" w:rsidP="00050B51">
      <w:pPr>
        <w:pStyle w:val="DimBylchau"/>
        <w:ind w:left="851" w:hanging="709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byddant yn aml yn trefnu digwyddiadau a gweithgareddau fel boreau coffi. Mae nifer</w:t>
      </w:r>
    </w:p>
    <w:p w14:paraId="1BB4FAA7" w14:textId="77777777" w:rsidR="00665762" w:rsidRPr="001112DB" w:rsidRDefault="00665762" w:rsidP="00050B51">
      <w:pPr>
        <w:pStyle w:val="DimBylchau"/>
        <w:ind w:left="851" w:hanging="709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fechan o breswylwyr wedi holi am greu grŵp ac efallai gael cymorth i wneud cais am</w:t>
      </w:r>
    </w:p>
    <w:p w14:paraId="02D7496D" w14:textId="77777777" w:rsidR="00665762" w:rsidRPr="001112DB" w:rsidRDefault="00665762" w:rsidP="00050B51">
      <w:pPr>
        <w:pStyle w:val="DimBylchau"/>
        <w:ind w:left="851" w:hanging="709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arian i drefnu digwyddiadau yn y dyfodol. Gyrrwyd llythyr i’r holl breswylwyr i'w</w:t>
      </w:r>
    </w:p>
    <w:p w14:paraId="454B0436" w14:textId="118DA99F" w:rsidR="00665762" w:rsidRPr="001112DB" w:rsidRDefault="00665762" w:rsidP="00050B51">
      <w:pPr>
        <w:pStyle w:val="DimBylchau"/>
        <w:ind w:left="851" w:hanging="709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gwahodd i gyfarfod agored i drafod ffurfio grŵp a’r digwyddiadau</w:t>
      </w:r>
      <w:r w:rsidR="00DE46F3" w:rsidRPr="001112DB">
        <w:rPr>
          <w:rFonts w:cstheme="minorHAnsi"/>
          <w:color w:val="000000"/>
          <w:shd w:val="clear" w:color="auto" w:fill="FFFFFF"/>
          <w:lang w:val="cy-GB"/>
        </w:rPr>
        <w:t xml:space="preserve"> i’w cynnal yn y dyfodol</w:t>
      </w:r>
      <w:r w:rsidRPr="001112DB">
        <w:rPr>
          <w:rFonts w:cstheme="minorHAnsi"/>
          <w:color w:val="000000"/>
          <w:shd w:val="clear" w:color="auto" w:fill="FFFFFF"/>
          <w:lang w:val="cy-GB"/>
        </w:rPr>
        <w:t>.</w:t>
      </w:r>
    </w:p>
    <w:p w14:paraId="73DC33D1" w14:textId="7801BF40" w:rsidR="00665762" w:rsidRPr="001112DB" w:rsidRDefault="00665762" w:rsidP="00665762">
      <w:pPr>
        <w:pStyle w:val="DimBylchau"/>
        <w:ind w:left="851" w:hanging="709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</w:t>
      </w:r>
    </w:p>
    <w:p w14:paraId="1379D49C" w14:textId="355B4380" w:rsidR="00246988" w:rsidRPr="001112DB" w:rsidRDefault="00246988" w:rsidP="006B1D53">
      <w:pPr>
        <w:pStyle w:val="DimBylchau"/>
        <w:ind w:left="567" w:hanging="425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>1</w:t>
      </w:r>
      <w:r w:rsidR="003F38C4" w:rsidRPr="001112DB">
        <w:rPr>
          <w:rFonts w:cstheme="minorHAnsi"/>
          <w:color w:val="000000"/>
          <w:shd w:val="clear" w:color="auto" w:fill="FFFFFF"/>
          <w:lang w:val="cy-GB"/>
        </w:rPr>
        <w:t>4</w:t>
      </w:r>
      <w:r w:rsidRPr="001112DB">
        <w:rPr>
          <w:rFonts w:cstheme="minorHAnsi"/>
          <w:color w:val="000000"/>
          <w:shd w:val="clear" w:color="auto" w:fill="FFFFFF"/>
          <w:lang w:val="cy-GB"/>
        </w:rPr>
        <w:t>.1</w:t>
      </w:r>
      <w:r w:rsidR="00950C09" w:rsidRPr="001112DB">
        <w:rPr>
          <w:rFonts w:cstheme="minorHAnsi"/>
          <w:color w:val="000000"/>
          <w:shd w:val="clear" w:color="auto" w:fill="FFFFFF"/>
          <w:lang w:val="cy-GB"/>
        </w:rPr>
        <w:t xml:space="preserve"> C</w:t>
      </w:r>
      <w:r w:rsidR="00950C09" w:rsidRPr="001112DB">
        <w:rPr>
          <w:lang w:val="cy-GB"/>
        </w:rPr>
        <w:t xml:space="preserve">anlyniad/newidiadau i’r gwasanaeth o ganlyniad i gyfranogiad y tenantiaid: </w:t>
      </w:r>
    </w:p>
    <w:p w14:paraId="35EEBE16" w14:textId="77777777" w:rsidR="00950C09" w:rsidRPr="001112DB" w:rsidRDefault="00950C09" w:rsidP="003306E1">
      <w:pPr>
        <w:pStyle w:val="DimBylchau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>Roedd gan breswylwyr ddiddordeb sylweddol mewn ffurfio grŵp a threfnu</w:t>
      </w:r>
    </w:p>
    <w:p w14:paraId="072C0E39" w14:textId="732D8BDB" w:rsidR="00950C09" w:rsidRPr="001112DB" w:rsidRDefault="00950C09" w:rsidP="00950C09">
      <w:pPr>
        <w:pStyle w:val="DimBylchau"/>
        <w:ind w:left="85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lastRenderedPageBreak/>
        <w:t xml:space="preserve">          gweithgareddau a digwyddiadau ar ran y preswylwyr</w:t>
      </w:r>
    </w:p>
    <w:p w14:paraId="669485FC" w14:textId="77777777" w:rsidR="00950C09" w:rsidRPr="001112DB" w:rsidRDefault="00950C09" w:rsidP="003306E1">
      <w:pPr>
        <w:pStyle w:val="DimBylchau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>Cafodd tenantiaid gyngor ar sut i ffurfio grŵp, cyfrifoldebau, ymgynghori gyda</w:t>
      </w:r>
    </w:p>
    <w:p w14:paraId="6B133708" w14:textId="1B7287EF" w:rsidR="00950C09" w:rsidRPr="001112DB" w:rsidRDefault="00950C09" w:rsidP="00950C09">
      <w:pPr>
        <w:pStyle w:val="DimBylchau"/>
        <w:ind w:left="85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 xml:space="preserve">         </w:t>
      </w:r>
      <w:r w:rsidR="007E7894" w:rsidRPr="001112DB">
        <w:rPr>
          <w:rFonts w:cstheme="minorHAnsi"/>
          <w:color w:val="000000"/>
          <w:shd w:val="clear" w:color="auto" w:fill="FFFFFF"/>
          <w:lang w:val="cy-GB"/>
        </w:rPr>
        <w:t xml:space="preserve"> </w:t>
      </w:r>
      <w:r w:rsidRPr="001112DB">
        <w:rPr>
          <w:rFonts w:cstheme="minorHAnsi"/>
          <w:color w:val="000000"/>
          <w:shd w:val="clear" w:color="auto" w:fill="FFFFFF"/>
          <w:lang w:val="cy-GB"/>
        </w:rPr>
        <w:t>phreswylwyr eraill, sefydlu cyfrif banc, a gweud cais am arian</w:t>
      </w:r>
    </w:p>
    <w:p w14:paraId="6834C129" w14:textId="257E4EE5" w:rsidR="00950C09" w:rsidRPr="001112DB" w:rsidRDefault="00950C09" w:rsidP="003306E1">
      <w:pPr>
        <w:pStyle w:val="DimBylchau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>Cyfarfod pellach i gael ei drefnu, i gynorthwyo i sefydlu’r grŵp</w:t>
      </w:r>
    </w:p>
    <w:p w14:paraId="1F451200" w14:textId="1FB698F0" w:rsidR="00917062" w:rsidRPr="001112DB" w:rsidRDefault="00950C09" w:rsidP="003306E1">
      <w:pPr>
        <w:pStyle w:val="DimBylchau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  <w:r w:rsidRPr="001112DB">
        <w:rPr>
          <w:rFonts w:cstheme="minorHAnsi"/>
          <w:color w:val="000000"/>
          <w:shd w:val="clear" w:color="auto" w:fill="FFFFFF"/>
          <w:lang w:val="cy-GB"/>
        </w:rPr>
        <w:t>Bydd y grŵp yn parhau i gael cefnogaeth</w:t>
      </w:r>
    </w:p>
    <w:p w14:paraId="16EC3152" w14:textId="77777777" w:rsidR="00935B5E" w:rsidRPr="001112DB" w:rsidRDefault="00935B5E" w:rsidP="003306E1">
      <w:pPr>
        <w:pStyle w:val="DimBylchau"/>
        <w:ind w:left="567" w:firstLine="131"/>
        <w:jc w:val="both"/>
        <w:rPr>
          <w:rFonts w:cstheme="minorHAnsi"/>
          <w:color w:val="000000"/>
          <w:shd w:val="clear" w:color="auto" w:fill="FFFFFF"/>
          <w:lang w:val="cy-GB"/>
        </w:rPr>
      </w:pPr>
    </w:p>
    <w:p w14:paraId="7F423C43" w14:textId="538C8B05" w:rsidR="008F2055" w:rsidRPr="001112DB" w:rsidRDefault="003306E1" w:rsidP="003306E1">
      <w:pPr>
        <w:pStyle w:val="DimBylchau"/>
        <w:ind w:firstLine="131"/>
        <w:jc w:val="both"/>
        <w:rPr>
          <w:b/>
          <w:bCs/>
          <w:lang w:val="cy-GB"/>
        </w:rPr>
      </w:pPr>
      <w:r w:rsidRPr="001112DB">
        <w:rPr>
          <w:b/>
          <w:bCs/>
          <w:lang w:val="cy-GB"/>
        </w:rPr>
        <w:t>16</w:t>
      </w:r>
      <w:r w:rsidR="00097B29" w:rsidRPr="001112DB">
        <w:rPr>
          <w:b/>
          <w:bCs/>
          <w:lang w:val="cy-GB"/>
        </w:rPr>
        <w:t xml:space="preserve"> E-</w:t>
      </w:r>
      <w:r w:rsidR="004D5DEF" w:rsidRPr="001112DB">
        <w:rPr>
          <w:b/>
          <w:bCs/>
          <w:lang w:val="cy-GB"/>
        </w:rPr>
        <w:t>feicio</w:t>
      </w:r>
    </w:p>
    <w:p w14:paraId="0371F6C9" w14:textId="77777777" w:rsidR="002B766E" w:rsidRPr="001112DB" w:rsidRDefault="009475E5" w:rsidP="003306E1">
      <w:pPr>
        <w:pStyle w:val="DimBylchau"/>
        <w:ind w:firstLine="131"/>
        <w:jc w:val="both"/>
        <w:rPr>
          <w:lang w:val="cy-GB"/>
        </w:rPr>
      </w:pPr>
      <w:r w:rsidRPr="001112DB">
        <w:rPr>
          <w:b/>
          <w:bCs/>
          <w:lang w:val="cy-GB"/>
        </w:rPr>
        <w:t xml:space="preserve">     </w:t>
      </w:r>
      <w:r w:rsidR="002B766E" w:rsidRPr="001112DB">
        <w:rPr>
          <w:lang w:val="cy-GB"/>
        </w:rPr>
        <w:t>Mae hwn yn brosiect mewn partneriaeth gyda Chyngor Bwrdeistref Sirol Conwy i</w:t>
      </w:r>
    </w:p>
    <w:p w14:paraId="15BC1B4B" w14:textId="77777777" w:rsidR="002B766E" w:rsidRPr="001112DB" w:rsidRDefault="002B766E" w:rsidP="003306E1">
      <w:pPr>
        <w:pStyle w:val="DimBylchau"/>
        <w:ind w:firstLine="131"/>
        <w:jc w:val="both"/>
        <w:rPr>
          <w:lang w:val="cy-GB"/>
        </w:rPr>
      </w:pPr>
      <w:r w:rsidRPr="001112DB">
        <w:rPr>
          <w:lang w:val="cy-GB"/>
        </w:rPr>
        <w:t xml:space="preserve">     ddarparu cyfleoedd i denantiaid TGC gymryd rhan a chael mwy o fynediad at </w:t>
      </w:r>
    </w:p>
    <w:p w14:paraId="4A04B6C8" w14:textId="77777777" w:rsidR="002B766E" w:rsidRPr="001112DB" w:rsidRDefault="002B766E" w:rsidP="003306E1">
      <w:pPr>
        <w:pStyle w:val="DimBylchau"/>
        <w:ind w:firstLine="131"/>
        <w:jc w:val="both"/>
        <w:rPr>
          <w:lang w:val="cy-GB"/>
        </w:rPr>
      </w:pPr>
      <w:r w:rsidRPr="001112DB">
        <w:rPr>
          <w:lang w:val="cy-GB"/>
        </w:rPr>
        <w:t xml:space="preserve">     weithgaredd, er mwyn gwella iechyd a llesiant. Trefnwyd 5 sesiwn gyda hyfforddwr, a</w:t>
      </w:r>
    </w:p>
    <w:p w14:paraId="359AD556" w14:textId="1BA2EEE5" w:rsidR="002B766E" w:rsidRPr="001112DB" w:rsidRDefault="002B766E" w:rsidP="003306E1">
      <w:pPr>
        <w:pStyle w:val="DimBylchau"/>
        <w:ind w:firstLine="131"/>
        <w:jc w:val="both"/>
        <w:rPr>
          <w:lang w:val="cy-GB"/>
        </w:rPr>
      </w:pPr>
      <w:r w:rsidRPr="001112DB">
        <w:rPr>
          <w:lang w:val="cy-GB"/>
        </w:rPr>
        <w:t xml:space="preserve">     darparwyd e-feiciau. </w:t>
      </w:r>
      <w:r w:rsidR="00776A09">
        <w:rPr>
          <w:lang w:val="cy-GB"/>
        </w:rPr>
        <w:t xml:space="preserve">Cymerodd </w:t>
      </w:r>
      <w:r w:rsidRPr="001112DB">
        <w:rPr>
          <w:lang w:val="cy-GB"/>
        </w:rPr>
        <w:t>8 o denantiaid ran, ac mae enghreifftiau isod o’r</w:t>
      </w:r>
    </w:p>
    <w:p w14:paraId="5354AD01" w14:textId="47414FE0" w:rsidR="009475E5" w:rsidRPr="001112DB" w:rsidRDefault="002B766E" w:rsidP="003306E1">
      <w:pPr>
        <w:pStyle w:val="DimBylchau"/>
        <w:ind w:firstLine="131"/>
        <w:jc w:val="both"/>
        <w:rPr>
          <w:lang w:val="cy-GB"/>
        </w:rPr>
      </w:pPr>
      <w:r w:rsidRPr="001112DB">
        <w:rPr>
          <w:lang w:val="cy-GB"/>
        </w:rPr>
        <w:t xml:space="preserve">     sylwadau a gafwyd: </w:t>
      </w:r>
    </w:p>
    <w:p w14:paraId="363538F4" w14:textId="77777777" w:rsidR="00D6465A" w:rsidRPr="001112DB" w:rsidRDefault="00D43D7E" w:rsidP="003306E1">
      <w:pPr>
        <w:pStyle w:val="DimBylchau"/>
        <w:ind w:firstLine="131"/>
        <w:jc w:val="both"/>
        <w:rPr>
          <w:lang w:val="cy-GB"/>
        </w:rPr>
      </w:pPr>
      <w:r w:rsidRPr="001112DB">
        <w:rPr>
          <w:lang w:val="cy-GB"/>
        </w:rPr>
        <w:t xml:space="preserve">     </w:t>
      </w:r>
    </w:p>
    <w:p w14:paraId="7F01C858" w14:textId="1927275C" w:rsidR="002B766E" w:rsidRPr="001112DB" w:rsidRDefault="0017537D" w:rsidP="003306E1">
      <w:pPr>
        <w:pStyle w:val="DimBylchau"/>
        <w:ind w:firstLine="131"/>
        <w:jc w:val="both"/>
        <w:rPr>
          <w:i/>
          <w:iCs/>
          <w:lang w:val="cy-GB"/>
        </w:rPr>
      </w:pPr>
      <w:r w:rsidRPr="001112DB">
        <w:rPr>
          <w:rFonts w:ascii="Arial" w:hAnsi="Arial" w:cs="Arial"/>
          <w:lang w:val="cy-GB"/>
        </w:rPr>
        <w:t xml:space="preserve">     </w:t>
      </w:r>
      <w:r w:rsidRPr="001112DB">
        <w:rPr>
          <w:rFonts w:ascii="Arial" w:hAnsi="Arial" w:cs="Arial"/>
          <w:i/>
          <w:iCs/>
          <w:lang w:val="cy-GB"/>
        </w:rPr>
        <w:t>Diolch am y gwahoddiad, roedd yn llawer o hwyl. Rydw i rŵan yn hel arian ar gyfer beic!</w:t>
      </w:r>
    </w:p>
    <w:p w14:paraId="3186AE05" w14:textId="13D5AEB3" w:rsidR="002B766E" w:rsidRPr="001112DB" w:rsidRDefault="002B766E" w:rsidP="003306E1">
      <w:pPr>
        <w:pStyle w:val="DimBylchau"/>
        <w:ind w:firstLine="131"/>
        <w:jc w:val="both"/>
        <w:rPr>
          <w:i/>
          <w:iCs/>
          <w:lang w:val="cy-GB"/>
        </w:rPr>
      </w:pPr>
      <w:r w:rsidRPr="001112DB">
        <w:rPr>
          <w:i/>
          <w:iCs/>
          <w:lang w:val="cy-GB"/>
        </w:rPr>
        <w:t xml:space="preserve">     Roedd yn braf cael mynd allan a chyfarfod pobl glên</w:t>
      </w:r>
      <w:r w:rsidR="007E7894" w:rsidRPr="001112DB">
        <w:rPr>
          <w:i/>
          <w:iCs/>
          <w:lang w:val="cy-GB"/>
        </w:rPr>
        <w:t>.</w:t>
      </w:r>
    </w:p>
    <w:p w14:paraId="33767782" w14:textId="079BB876" w:rsidR="00267C8F" w:rsidRPr="001112DB" w:rsidRDefault="002B766E" w:rsidP="003306E1">
      <w:pPr>
        <w:pStyle w:val="DimBylchau"/>
        <w:ind w:firstLine="131"/>
        <w:jc w:val="both"/>
        <w:rPr>
          <w:i/>
          <w:iCs/>
          <w:lang w:val="cy-GB"/>
        </w:rPr>
      </w:pPr>
      <w:r w:rsidRPr="001112DB">
        <w:rPr>
          <w:i/>
          <w:iCs/>
          <w:lang w:val="cy-GB"/>
        </w:rPr>
        <w:t xml:space="preserve">     Rydw i wedi cael hwyl, a heb fod ar feic ers blynyddoedd</w:t>
      </w:r>
      <w:r w:rsidR="007E7894" w:rsidRPr="001112DB">
        <w:rPr>
          <w:i/>
          <w:iCs/>
          <w:lang w:val="cy-GB"/>
        </w:rPr>
        <w:t>.</w:t>
      </w:r>
      <w:r w:rsidRPr="001112DB">
        <w:rPr>
          <w:i/>
          <w:iCs/>
          <w:lang w:val="cy-GB"/>
        </w:rPr>
        <w:t xml:space="preserve">  </w:t>
      </w:r>
    </w:p>
    <w:p w14:paraId="50734BB6" w14:textId="72AE98BA" w:rsidR="00D951B7" w:rsidRPr="001112DB" w:rsidRDefault="00D43D7E" w:rsidP="003306E1">
      <w:pPr>
        <w:pStyle w:val="DimBylchau"/>
        <w:ind w:firstLine="131"/>
        <w:jc w:val="both"/>
        <w:rPr>
          <w:i/>
          <w:iCs/>
          <w:lang w:val="cy-GB"/>
        </w:rPr>
      </w:pPr>
      <w:r w:rsidRPr="001112DB">
        <w:rPr>
          <w:i/>
          <w:iCs/>
          <w:lang w:val="cy-GB"/>
        </w:rPr>
        <w:t xml:space="preserve">     </w:t>
      </w:r>
      <w:r w:rsidR="00D951B7" w:rsidRPr="001112DB">
        <w:rPr>
          <w:i/>
          <w:iCs/>
          <w:lang w:val="cy-GB"/>
        </w:rPr>
        <w:t>Rydw i’n wirioneddol falch fy mod wedi gwneud hyn. Mae wedi bod yn hwyl o ddifri cael</w:t>
      </w:r>
    </w:p>
    <w:p w14:paraId="22B23E06" w14:textId="487CB167" w:rsidR="003306E1" w:rsidRPr="001112DB" w:rsidRDefault="00D951B7" w:rsidP="00D951B7">
      <w:pPr>
        <w:pStyle w:val="DimBylchau"/>
        <w:ind w:firstLine="131"/>
        <w:jc w:val="both"/>
        <w:rPr>
          <w:lang w:val="cy-GB"/>
        </w:rPr>
      </w:pPr>
      <w:r w:rsidRPr="001112DB">
        <w:rPr>
          <w:i/>
          <w:iCs/>
          <w:lang w:val="cy-GB"/>
        </w:rPr>
        <w:t xml:space="preserve">     gwneud pethau na fyddwn fel arfer yn ei wneud. </w:t>
      </w:r>
    </w:p>
    <w:p w14:paraId="0CEF7169" w14:textId="77777777" w:rsidR="003306E1" w:rsidRPr="001112DB" w:rsidRDefault="003306E1" w:rsidP="00096466">
      <w:pPr>
        <w:pStyle w:val="DimBylchau"/>
        <w:jc w:val="both"/>
        <w:rPr>
          <w:lang w:val="cy-GB"/>
        </w:rPr>
      </w:pPr>
    </w:p>
    <w:p w14:paraId="152053E5" w14:textId="76FD628C" w:rsidR="00281EAE" w:rsidRPr="001112DB" w:rsidRDefault="00097B29" w:rsidP="00096466">
      <w:pPr>
        <w:pStyle w:val="DimBylchau"/>
        <w:jc w:val="both"/>
        <w:rPr>
          <w:b/>
          <w:lang w:val="cy-GB"/>
        </w:rPr>
      </w:pPr>
      <w:r w:rsidRPr="001112DB">
        <w:rPr>
          <w:b/>
          <w:lang w:val="cy-GB"/>
        </w:rPr>
        <w:t xml:space="preserve">  </w:t>
      </w:r>
      <w:r w:rsidR="009D6966" w:rsidRPr="001112DB">
        <w:rPr>
          <w:b/>
          <w:lang w:val="cy-GB"/>
        </w:rPr>
        <w:t>1</w:t>
      </w:r>
      <w:r w:rsidRPr="001112DB">
        <w:rPr>
          <w:b/>
          <w:lang w:val="cy-GB"/>
        </w:rPr>
        <w:t>7</w:t>
      </w:r>
      <w:r w:rsidR="00597E2D" w:rsidRPr="001112DB">
        <w:rPr>
          <w:b/>
          <w:lang w:val="cy-GB"/>
        </w:rPr>
        <w:t xml:space="preserve">   </w:t>
      </w:r>
      <w:r w:rsidR="0010055B" w:rsidRPr="001112DB">
        <w:rPr>
          <w:b/>
          <w:lang w:val="cy-GB"/>
        </w:rPr>
        <w:t>Digwyddiadau a gweithgareddau</w:t>
      </w:r>
      <w:r w:rsidR="00FE3988" w:rsidRPr="001112DB">
        <w:rPr>
          <w:b/>
          <w:lang w:val="cy-GB"/>
        </w:rPr>
        <w:t xml:space="preserve"> </w:t>
      </w:r>
    </w:p>
    <w:p w14:paraId="55D655F8" w14:textId="54B381EF" w:rsidR="002E4227" w:rsidRPr="001112DB" w:rsidRDefault="003C6ECC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</w:t>
      </w:r>
      <w:r w:rsidR="008A41B6" w:rsidRPr="001112DB">
        <w:rPr>
          <w:lang w:val="cy-GB"/>
        </w:rPr>
        <w:t xml:space="preserve">  </w:t>
      </w:r>
      <w:r w:rsidR="002E4227" w:rsidRPr="001112DB">
        <w:rPr>
          <w:lang w:val="cy-GB"/>
        </w:rPr>
        <w:t xml:space="preserve">Byddwn fel arfer yn trefnu digwyddiadau a gweithgareddau i ymgysylltu â’n tenantiaid. </w:t>
      </w:r>
    </w:p>
    <w:p w14:paraId="06BDF52D" w14:textId="058C9741" w:rsidR="002E4227" w:rsidRPr="001112DB" w:rsidRDefault="002E4227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Dylai’r digwyddiadau a gweithgareddau hyn roi cyfle i denantiaid gymryd rhan gyda</w:t>
      </w:r>
    </w:p>
    <w:p w14:paraId="40F6CF19" w14:textId="3307DC2C" w:rsidR="002E4227" w:rsidRPr="001112DB" w:rsidRDefault="002E4227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Tai Gogledd Cymru a gwella ansawdd bywyd mewn cymunedau lle mae ein</w:t>
      </w:r>
    </w:p>
    <w:p w14:paraId="533DFB46" w14:textId="145F9C9C" w:rsidR="002E4227" w:rsidRPr="001112DB" w:rsidRDefault="002E4227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tenantiaid yn byw. Roedd effaith </w:t>
      </w:r>
      <w:r w:rsidR="00114FEF" w:rsidRPr="001112DB">
        <w:rPr>
          <w:lang w:val="cy-GB"/>
        </w:rPr>
        <w:t>cyfyngiadau</w:t>
      </w:r>
      <w:r w:rsidRPr="001112DB">
        <w:rPr>
          <w:lang w:val="cy-GB"/>
        </w:rPr>
        <w:t xml:space="preserve"> Covid 19 yn </w:t>
      </w:r>
      <w:r w:rsidR="00114FEF" w:rsidRPr="001112DB">
        <w:rPr>
          <w:lang w:val="cy-GB"/>
        </w:rPr>
        <w:t>amharu</w:t>
      </w:r>
      <w:r w:rsidRPr="001112DB">
        <w:rPr>
          <w:lang w:val="cy-GB"/>
        </w:rPr>
        <w:t xml:space="preserve"> ar y rhain yn ystod</w:t>
      </w:r>
    </w:p>
    <w:p w14:paraId="310E9818" w14:textId="4F96531C" w:rsidR="002E4227" w:rsidRPr="001112DB" w:rsidRDefault="002E4227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y cyfnod adrodd diwethaf. Er bod rhai cyfyngiadau Covid 19 yn parhau ar adegau yn</w:t>
      </w:r>
    </w:p>
    <w:p w14:paraId="6AA1E06B" w14:textId="54FF2BD1" w:rsidR="002E4227" w:rsidRPr="001112DB" w:rsidRDefault="002E4227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ystod y cyfnod adrodd hwn, rydym ni wedi gallu trefnu mwy o weithgareddau</w:t>
      </w:r>
    </w:p>
    <w:p w14:paraId="0F3BF221" w14:textId="5C40D82D" w:rsidR="00B61A83" w:rsidRPr="001112DB" w:rsidRDefault="002E4227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(gan wneud asesiadau risg trylwyr). </w:t>
      </w:r>
    </w:p>
    <w:p w14:paraId="0497C1AF" w14:textId="77777777" w:rsidR="002E4227" w:rsidRPr="001112DB" w:rsidRDefault="002E4227" w:rsidP="00096466">
      <w:pPr>
        <w:pStyle w:val="DimBylchau"/>
        <w:jc w:val="both"/>
        <w:rPr>
          <w:lang w:val="cy-GB"/>
        </w:rPr>
      </w:pPr>
    </w:p>
    <w:p w14:paraId="5C27AE5D" w14:textId="5FC265B9" w:rsidR="002E4227" w:rsidRPr="001112DB" w:rsidRDefault="00097B29" w:rsidP="00746A5F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17</w:t>
      </w:r>
      <w:r w:rsidR="00B61A83" w:rsidRPr="001112DB">
        <w:rPr>
          <w:lang w:val="cy-GB"/>
        </w:rPr>
        <w:t>.</w:t>
      </w:r>
      <w:r w:rsidR="003C6ECC" w:rsidRPr="001112DB">
        <w:rPr>
          <w:lang w:val="cy-GB"/>
        </w:rPr>
        <w:t>1</w:t>
      </w:r>
      <w:r w:rsidR="00074D45" w:rsidRPr="001112DB">
        <w:rPr>
          <w:lang w:val="cy-GB"/>
        </w:rPr>
        <w:t xml:space="preserve"> </w:t>
      </w:r>
      <w:r w:rsidR="002E4227" w:rsidRPr="001112DB">
        <w:rPr>
          <w:lang w:val="cy-GB"/>
        </w:rPr>
        <w:t>Fe wnaethom ymweld â chynlluniau tai a threfnu digwyddiadau awyr agored, ac</w:t>
      </w:r>
    </w:p>
    <w:p w14:paraId="39768699" w14:textId="77777777" w:rsidR="002E4227" w:rsidRPr="001112DB" w:rsidRDefault="002E4227" w:rsidP="00746A5F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 roedd rheiny’n gyfle i gasglu barn tenantiaid, er enghraifft yn ystod yr ymgynghori ar </w:t>
      </w:r>
    </w:p>
    <w:p w14:paraId="135EA5D1" w14:textId="77777777" w:rsidR="002E4227" w:rsidRPr="001112DB" w:rsidRDefault="002E4227" w:rsidP="00270AC0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 ba mor fforddiadwy yw rhenti a thaliadau gwasanaeth Llain Cytir, prosiect blodau</w:t>
      </w:r>
    </w:p>
    <w:p w14:paraId="5124D076" w14:textId="6947464F" w:rsidR="00074D45" w:rsidRPr="001112DB" w:rsidRDefault="002E4227" w:rsidP="00270AC0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 gwyllt </w:t>
      </w:r>
      <w:r w:rsidR="000F7163" w:rsidRPr="001112DB">
        <w:rPr>
          <w:lang w:val="cy-GB"/>
        </w:rPr>
        <w:t>Llys Mair</w:t>
      </w:r>
      <w:r w:rsidRPr="001112DB">
        <w:rPr>
          <w:lang w:val="cy-GB"/>
        </w:rPr>
        <w:t xml:space="preserve">, a gardd gymunedol </w:t>
      </w:r>
      <w:r w:rsidR="000F7163" w:rsidRPr="001112DB">
        <w:rPr>
          <w:lang w:val="cy-GB"/>
        </w:rPr>
        <w:t>Parc Clarence</w:t>
      </w:r>
      <w:r w:rsidRPr="001112DB">
        <w:rPr>
          <w:lang w:val="cy-GB"/>
        </w:rPr>
        <w:t>.</w:t>
      </w:r>
    </w:p>
    <w:p w14:paraId="2C5D6774" w14:textId="16568F88" w:rsidR="00A70263" w:rsidRPr="001112DB" w:rsidRDefault="00A70263" w:rsidP="00096466">
      <w:pPr>
        <w:pStyle w:val="DimBylchau"/>
        <w:jc w:val="both"/>
        <w:rPr>
          <w:lang w:val="cy-GB"/>
        </w:rPr>
      </w:pPr>
    </w:p>
    <w:p w14:paraId="1DF66CDD" w14:textId="1A6D0979" w:rsidR="00E50913" w:rsidRPr="001112DB" w:rsidRDefault="001B64DC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1</w:t>
      </w:r>
      <w:r w:rsidR="00097B29" w:rsidRPr="001112DB">
        <w:rPr>
          <w:lang w:val="cy-GB"/>
        </w:rPr>
        <w:t>7</w:t>
      </w:r>
      <w:r w:rsidR="002359EF" w:rsidRPr="001112DB">
        <w:rPr>
          <w:lang w:val="cy-GB"/>
        </w:rPr>
        <w:t>.</w:t>
      </w:r>
      <w:r w:rsidR="003C6ECC" w:rsidRPr="001112DB">
        <w:rPr>
          <w:lang w:val="cy-GB"/>
        </w:rPr>
        <w:t>2</w:t>
      </w:r>
      <w:r w:rsidR="00717662" w:rsidRPr="001112DB">
        <w:rPr>
          <w:lang w:val="cy-GB"/>
        </w:rPr>
        <w:t xml:space="preserve"> </w:t>
      </w:r>
      <w:r w:rsidR="00DB2307" w:rsidRPr="001112DB">
        <w:rPr>
          <w:lang w:val="cy-GB"/>
        </w:rPr>
        <w:t xml:space="preserve"> </w:t>
      </w:r>
      <w:r w:rsidR="007462BD" w:rsidRPr="001112DB">
        <w:rPr>
          <w:lang w:val="cy-GB"/>
        </w:rPr>
        <w:t xml:space="preserve"> </w:t>
      </w:r>
      <w:r w:rsidR="002E4227" w:rsidRPr="001112DB">
        <w:rPr>
          <w:lang w:val="cy-GB"/>
        </w:rPr>
        <w:t>Roedd ein cystadleuaeth garddio</w:t>
      </w:r>
      <w:r w:rsidR="0042174F" w:rsidRPr="001112DB">
        <w:rPr>
          <w:lang w:val="cy-GB"/>
        </w:rPr>
        <w:t>’n</w:t>
      </w:r>
      <w:r w:rsidR="002E4227" w:rsidRPr="001112DB">
        <w:rPr>
          <w:lang w:val="cy-GB"/>
        </w:rPr>
        <w:t xml:space="preserve"> boblogaidd </w:t>
      </w:r>
      <w:r w:rsidR="00E50913" w:rsidRPr="001112DB">
        <w:rPr>
          <w:lang w:val="cy-GB"/>
        </w:rPr>
        <w:t xml:space="preserve">gyda’n tenantiaid </w:t>
      </w:r>
      <w:r w:rsidR="00776A09">
        <w:rPr>
          <w:lang w:val="cy-GB"/>
        </w:rPr>
        <w:t>unwaith</w:t>
      </w:r>
      <w:r w:rsidR="00E50913" w:rsidRPr="001112DB">
        <w:rPr>
          <w:lang w:val="cy-GB"/>
        </w:rPr>
        <w:t xml:space="preserve"> eto, a bu</w:t>
      </w:r>
    </w:p>
    <w:p w14:paraId="1E92A6E1" w14:textId="77777777" w:rsidR="00776A09" w:rsidRDefault="00E50913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cynnydd yn y bobl </w:t>
      </w:r>
      <w:r w:rsidR="00776A09">
        <w:rPr>
          <w:lang w:val="cy-GB"/>
        </w:rPr>
        <w:t>wnaeth</w:t>
      </w:r>
      <w:r w:rsidRPr="001112DB">
        <w:rPr>
          <w:lang w:val="cy-GB"/>
        </w:rPr>
        <w:t xml:space="preserve"> ymgeisio yn ystod y cyfnod adrodd hwn. Gall tenant enwebu </w:t>
      </w:r>
    </w:p>
    <w:p w14:paraId="331AF587" w14:textId="2B22B647" w:rsidR="00717662" w:rsidRPr="001112DB" w:rsidRDefault="00776A09" w:rsidP="00096466">
      <w:pPr>
        <w:pStyle w:val="DimBylchau"/>
        <w:jc w:val="both"/>
        <w:rPr>
          <w:lang w:val="cy-GB"/>
        </w:rPr>
      </w:pPr>
      <w:r>
        <w:rPr>
          <w:lang w:val="cy-GB"/>
        </w:rPr>
        <w:t xml:space="preserve">          </w:t>
      </w:r>
      <w:r w:rsidR="00E50913" w:rsidRPr="001112DB">
        <w:rPr>
          <w:lang w:val="cy-GB"/>
        </w:rPr>
        <w:t xml:space="preserve">eu hunain neu gymydog yn y categorïau a ganlyn: </w:t>
      </w:r>
    </w:p>
    <w:p w14:paraId="0AE7562D" w14:textId="1CE46B55" w:rsidR="00BE08E2" w:rsidRPr="001112DB" w:rsidRDefault="00776A09" w:rsidP="0017537D">
      <w:pPr>
        <w:pStyle w:val="DimBylchau"/>
        <w:numPr>
          <w:ilvl w:val="0"/>
          <w:numId w:val="4"/>
        </w:numPr>
        <w:ind w:left="1276" w:hanging="425"/>
        <w:jc w:val="both"/>
        <w:rPr>
          <w:lang w:val="cy-GB"/>
        </w:rPr>
      </w:pPr>
      <w:r>
        <w:rPr>
          <w:lang w:val="cy-GB"/>
        </w:rPr>
        <w:t xml:space="preserve">Yr </w:t>
      </w:r>
      <w:r w:rsidR="003D0E64" w:rsidRPr="001112DB">
        <w:rPr>
          <w:lang w:val="cy-GB"/>
        </w:rPr>
        <w:t>ardd orau</w:t>
      </w:r>
    </w:p>
    <w:p w14:paraId="7F4C417F" w14:textId="5A170C81" w:rsidR="00BE08E2" w:rsidRPr="001112DB" w:rsidRDefault="00776A09" w:rsidP="0017537D">
      <w:pPr>
        <w:pStyle w:val="DimBylchau"/>
        <w:numPr>
          <w:ilvl w:val="0"/>
          <w:numId w:val="4"/>
        </w:numPr>
        <w:ind w:left="1276" w:hanging="425"/>
        <w:jc w:val="both"/>
        <w:rPr>
          <w:lang w:val="cy-GB"/>
        </w:rPr>
      </w:pPr>
      <w:r>
        <w:rPr>
          <w:lang w:val="cy-GB"/>
        </w:rPr>
        <w:t xml:space="preserve">Yr </w:t>
      </w:r>
      <w:r w:rsidR="003D0E64" w:rsidRPr="001112DB">
        <w:rPr>
          <w:lang w:val="cy-GB"/>
        </w:rPr>
        <w:t>ardd sydd wedi gwella fwyaf</w:t>
      </w:r>
    </w:p>
    <w:p w14:paraId="6E86BF5B" w14:textId="4E1759AD" w:rsidR="00BE08E2" w:rsidRPr="001112DB" w:rsidRDefault="0017537D" w:rsidP="005B3581">
      <w:pPr>
        <w:pStyle w:val="DimBylchau"/>
        <w:numPr>
          <w:ilvl w:val="0"/>
          <w:numId w:val="4"/>
        </w:numPr>
        <w:ind w:left="1134" w:hanging="283"/>
        <w:jc w:val="both"/>
        <w:rPr>
          <w:lang w:val="cy-GB"/>
        </w:rPr>
      </w:pPr>
      <w:r w:rsidRPr="001112DB">
        <w:rPr>
          <w:lang w:val="cy-GB"/>
        </w:rPr>
        <w:t xml:space="preserve">  </w:t>
      </w:r>
      <w:r w:rsidR="00776A09">
        <w:rPr>
          <w:lang w:val="cy-GB"/>
        </w:rPr>
        <w:t xml:space="preserve">Yr </w:t>
      </w:r>
      <w:r w:rsidR="003D0E64" w:rsidRPr="001112DB">
        <w:rPr>
          <w:lang w:val="cy-GB"/>
        </w:rPr>
        <w:t>ardd cynwysyddion</w:t>
      </w:r>
      <w:r w:rsidR="00776A09" w:rsidRPr="00776A09">
        <w:rPr>
          <w:lang w:val="cy-GB"/>
        </w:rPr>
        <w:t xml:space="preserve"> </w:t>
      </w:r>
      <w:r w:rsidR="00776A09" w:rsidRPr="001112DB">
        <w:rPr>
          <w:lang w:val="cy-GB"/>
        </w:rPr>
        <w:t xml:space="preserve">orau </w:t>
      </w:r>
    </w:p>
    <w:p w14:paraId="033E28E7" w14:textId="152F844F" w:rsidR="00BE08E2" w:rsidRPr="001112DB" w:rsidRDefault="0017537D" w:rsidP="005B3581">
      <w:pPr>
        <w:pStyle w:val="DimBylchau"/>
        <w:numPr>
          <w:ilvl w:val="0"/>
          <w:numId w:val="4"/>
        </w:numPr>
        <w:ind w:left="1134" w:hanging="283"/>
        <w:jc w:val="both"/>
        <w:rPr>
          <w:lang w:val="cy-GB"/>
        </w:rPr>
      </w:pPr>
      <w:r w:rsidRPr="001112DB">
        <w:rPr>
          <w:lang w:val="cy-GB"/>
        </w:rPr>
        <w:t xml:space="preserve">  </w:t>
      </w:r>
      <w:r w:rsidR="00776A09">
        <w:rPr>
          <w:lang w:val="cy-GB"/>
        </w:rPr>
        <w:t>Yr ardal</w:t>
      </w:r>
      <w:r w:rsidR="003D0E64" w:rsidRPr="001112DB">
        <w:rPr>
          <w:lang w:val="cy-GB"/>
        </w:rPr>
        <w:t xml:space="preserve">/gardd gymunedol </w:t>
      </w:r>
      <w:r w:rsidR="0042174F" w:rsidRPr="001112DB">
        <w:rPr>
          <w:lang w:val="cy-GB"/>
        </w:rPr>
        <w:t>sy’n cael ei</w:t>
      </w:r>
      <w:r w:rsidR="003D0E64" w:rsidRPr="001112DB">
        <w:rPr>
          <w:lang w:val="cy-GB"/>
        </w:rPr>
        <w:t xml:space="preserve"> </w:t>
      </w:r>
      <w:r w:rsidR="00776A09">
        <w:rPr>
          <w:lang w:val="cy-GB"/>
        </w:rPr>
        <w:t>ch</w:t>
      </w:r>
      <w:r w:rsidR="003D0E64" w:rsidRPr="001112DB">
        <w:rPr>
          <w:lang w:val="cy-GB"/>
        </w:rPr>
        <w:t>ynnal orau</w:t>
      </w:r>
    </w:p>
    <w:p w14:paraId="2E64D13C" w14:textId="77777777" w:rsidR="00717662" w:rsidRPr="001112DB" w:rsidRDefault="00717662" w:rsidP="00BE08E2">
      <w:pPr>
        <w:pStyle w:val="DimBylchau"/>
        <w:ind w:left="993"/>
        <w:jc w:val="both"/>
        <w:rPr>
          <w:lang w:val="cy-GB"/>
        </w:rPr>
      </w:pPr>
    </w:p>
    <w:p w14:paraId="28359713" w14:textId="2D753EAA" w:rsidR="003E5ECC" w:rsidRPr="001112DB" w:rsidRDefault="0017537D" w:rsidP="003E5ECC">
      <w:pPr>
        <w:pStyle w:val="DimBylchau"/>
        <w:rPr>
          <w:lang w:val="cy-GB"/>
        </w:rPr>
      </w:pPr>
      <w:r w:rsidRPr="001112DB">
        <w:rPr>
          <w:rFonts w:ascii="Arial" w:hAnsi="Arial" w:cs="Arial"/>
          <w:lang w:val="cy-GB"/>
        </w:rPr>
        <w:t>17.3   Roedd ein trydedd Gwobr Cymydog Da yn digwydd yn ystod y cyfnod adrodd hwn.</w:t>
      </w:r>
    </w:p>
    <w:p w14:paraId="1BA578AC" w14:textId="1EEAC77B" w:rsidR="003E5ECC" w:rsidRPr="001112DB" w:rsidRDefault="003E5ECC" w:rsidP="003E5ECC">
      <w:pPr>
        <w:pStyle w:val="DimBylchau"/>
        <w:rPr>
          <w:lang w:val="cy-GB"/>
        </w:rPr>
      </w:pPr>
      <w:r w:rsidRPr="001112DB">
        <w:rPr>
          <w:lang w:val="cy-GB"/>
        </w:rPr>
        <w:t xml:space="preserve">          Y nod gyda’r wobr hon yw talu teyrnged i’</w:t>
      </w:r>
      <w:r w:rsidR="00DE46F3" w:rsidRPr="001112DB">
        <w:rPr>
          <w:lang w:val="cy-GB"/>
        </w:rPr>
        <w:t>r</w:t>
      </w:r>
      <w:r w:rsidRPr="001112DB">
        <w:rPr>
          <w:lang w:val="cy-GB"/>
        </w:rPr>
        <w:t xml:space="preserve"> tenantiaid sydd wedi gwneud gwahaniaeth</w:t>
      </w:r>
    </w:p>
    <w:p w14:paraId="71FAA52A" w14:textId="77777777" w:rsidR="003E5ECC" w:rsidRPr="001112DB" w:rsidRDefault="003E5ECC" w:rsidP="003E5ECC">
      <w:pPr>
        <w:pStyle w:val="DimBylchau"/>
        <w:rPr>
          <w:lang w:val="cy-GB"/>
        </w:rPr>
      </w:pPr>
      <w:r w:rsidRPr="001112DB">
        <w:rPr>
          <w:lang w:val="cy-GB"/>
        </w:rPr>
        <w:t xml:space="preserve">          sylweddol i fywydau eu cymdogion neu i’r gymuned leol. Roedd gennym ni ddau</w:t>
      </w:r>
    </w:p>
    <w:p w14:paraId="53E9A4A0" w14:textId="77777777" w:rsidR="00DE46F3" w:rsidRPr="001112DB" w:rsidRDefault="003E5ECC" w:rsidP="003E5ECC">
      <w:pPr>
        <w:pStyle w:val="DimBylchau"/>
        <w:rPr>
          <w:lang w:val="cy-GB"/>
        </w:rPr>
      </w:pPr>
      <w:r w:rsidRPr="001112DB">
        <w:rPr>
          <w:lang w:val="cy-GB"/>
        </w:rPr>
        <w:t xml:space="preserve">          enillydd ar y cyd, sef </w:t>
      </w:r>
      <w:r w:rsidR="00ED12B9" w:rsidRPr="001112DB">
        <w:rPr>
          <w:lang w:val="cy-GB"/>
        </w:rPr>
        <w:t xml:space="preserve">Amy </w:t>
      </w:r>
      <w:r w:rsidR="002D1DBA" w:rsidRPr="001112DB">
        <w:rPr>
          <w:lang w:val="cy-GB"/>
        </w:rPr>
        <w:t xml:space="preserve">Hale o </w:t>
      </w:r>
      <w:r w:rsidRPr="001112DB">
        <w:rPr>
          <w:lang w:val="cy-GB"/>
        </w:rPr>
        <w:t>E</w:t>
      </w:r>
      <w:r w:rsidR="002D1DBA" w:rsidRPr="001112DB">
        <w:rPr>
          <w:lang w:val="cy-GB"/>
        </w:rPr>
        <w:t>rddi</w:t>
      </w:r>
      <w:r w:rsidRPr="001112DB">
        <w:rPr>
          <w:lang w:val="cy-GB"/>
        </w:rPr>
        <w:t xml:space="preserve"> </w:t>
      </w:r>
      <w:r w:rsidR="002D1DBA" w:rsidRPr="001112DB">
        <w:rPr>
          <w:lang w:val="cy-GB"/>
        </w:rPr>
        <w:t>Canada</w:t>
      </w:r>
      <w:r w:rsidR="00DE46F3" w:rsidRPr="001112DB">
        <w:rPr>
          <w:lang w:val="cy-GB"/>
        </w:rPr>
        <w:t>,</w:t>
      </w:r>
      <w:r w:rsidR="002D1DBA" w:rsidRPr="001112DB">
        <w:rPr>
          <w:lang w:val="cy-GB"/>
        </w:rPr>
        <w:t xml:space="preserve"> </w:t>
      </w:r>
      <w:r w:rsidRPr="001112DB">
        <w:rPr>
          <w:lang w:val="cy-GB"/>
        </w:rPr>
        <w:t>Caergybi</w:t>
      </w:r>
      <w:r w:rsidR="002D1DBA" w:rsidRPr="001112DB">
        <w:rPr>
          <w:lang w:val="cy-GB"/>
        </w:rPr>
        <w:t xml:space="preserve"> a Cliff Astil</w:t>
      </w:r>
      <w:r w:rsidR="000821B6" w:rsidRPr="001112DB">
        <w:rPr>
          <w:lang w:val="cy-GB"/>
        </w:rPr>
        <w:t xml:space="preserve"> o</w:t>
      </w:r>
      <w:r w:rsidRPr="001112DB">
        <w:rPr>
          <w:lang w:val="cy-GB"/>
        </w:rPr>
        <w:t xml:space="preserve"> G</w:t>
      </w:r>
      <w:r w:rsidR="005B3581" w:rsidRPr="001112DB">
        <w:rPr>
          <w:lang w:val="cy-GB"/>
        </w:rPr>
        <w:t>ae Clyd</w:t>
      </w:r>
      <w:r w:rsidR="00DE46F3" w:rsidRPr="001112DB">
        <w:rPr>
          <w:lang w:val="cy-GB"/>
        </w:rPr>
        <w:t>,</w:t>
      </w:r>
    </w:p>
    <w:p w14:paraId="57954458" w14:textId="5BA40B79" w:rsidR="00FD0E81" w:rsidRPr="001112DB" w:rsidRDefault="00DE46F3" w:rsidP="003E5ECC">
      <w:pPr>
        <w:pStyle w:val="DimBylchau"/>
        <w:rPr>
          <w:lang w:val="cy-GB"/>
        </w:rPr>
      </w:pPr>
      <w:r w:rsidRPr="001112DB">
        <w:rPr>
          <w:lang w:val="cy-GB"/>
        </w:rPr>
        <w:t xml:space="preserve">         </w:t>
      </w:r>
      <w:r w:rsidR="005B3581" w:rsidRPr="001112DB">
        <w:rPr>
          <w:lang w:val="cy-GB"/>
        </w:rPr>
        <w:t xml:space="preserve"> Craig</w:t>
      </w:r>
      <w:r w:rsidRPr="001112DB">
        <w:rPr>
          <w:lang w:val="cy-GB"/>
        </w:rPr>
        <w:t xml:space="preserve"> </w:t>
      </w:r>
      <w:r w:rsidR="005B3581" w:rsidRPr="001112DB">
        <w:rPr>
          <w:lang w:val="cy-GB"/>
        </w:rPr>
        <w:t>y Don</w:t>
      </w:r>
    </w:p>
    <w:p w14:paraId="5530DEB9" w14:textId="1C2512A9" w:rsidR="004B41EC" w:rsidRPr="001112DB" w:rsidRDefault="00FD0E81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</w:t>
      </w:r>
    </w:p>
    <w:p w14:paraId="44EC3990" w14:textId="77777777" w:rsidR="00E959A1" w:rsidRDefault="00102D8A" w:rsidP="003E5ECC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1</w:t>
      </w:r>
      <w:r w:rsidR="00097B29" w:rsidRPr="001112DB">
        <w:rPr>
          <w:lang w:val="cy-GB"/>
        </w:rPr>
        <w:t>7</w:t>
      </w:r>
      <w:r w:rsidR="00A85130" w:rsidRPr="001112DB">
        <w:rPr>
          <w:lang w:val="cy-GB"/>
        </w:rPr>
        <w:t>.</w:t>
      </w:r>
      <w:r w:rsidR="003C6ECC" w:rsidRPr="001112DB">
        <w:rPr>
          <w:lang w:val="cy-GB"/>
        </w:rPr>
        <w:t>4</w:t>
      </w:r>
      <w:r w:rsidR="003574C4" w:rsidRPr="001112DB">
        <w:rPr>
          <w:lang w:val="cy-GB"/>
        </w:rPr>
        <w:t xml:space="preserve">  </w:t>
      </w:r>
      <w:r w:rsidR="00802BD9" w:rsidRPr="001112DB">
        <w:rPr>
          <w:lang w:val="cy-GB"/>
        </w:rPr>
        <w:t xml:space="preserve"> </w:t>
      </w:r>
      <w:r w:rsidR="003E5ECC" w:rsidRPr="001112DB">
        <w:rPr>
          <w:lang w:val="cy-GB"/>
        </w:rPr>
        <w:t>Y Tîm Pobl Hŷn:</w:t>
      </w:r>
      <w:r w:rsidR="002A7F40" w:rsidRPr="001112DB">
        <w:rPr>
          <w:lang w:val="cy-GB"/>
        </w:rPr>
        <w:t xml:space="preserve"> </w:t>
      </w:r>
      <w:r w:rsidR="003E5ECC" w:rsidRPr="001112DB">
        <w:rPr>
          <w:lang w:val="cy-GB"/>
        </w:rPr>
        <w:t xml:space="preserve">Roedd eleni’n parhau i fod yn gyfnod heriol, </w:t>
      </w:r>
      <w:r w:rsidR="00E959A1">
        <w:rPr>
          <w:lang w:val="cy-GB"/>
        </w:rPr>
        <w:t xml:space="preserve">gan ein bod yn parhau i </w:t>
      </w:r>
    </w:p>
    <w:p w14:paraId="262F7FD9" w14:textId="7B0F7E8D" w:rsidR="008A7372" w:rsidRPr="001112DB" w:rsidRDefault="00E959A1" w:rsidP="003E5ECC">
      <w:pPr>
        <w:pStyle w:val="DimBylchau"/>
        <w:jc w:val="both"/>
        <w:rPr>
          <w:lang w:val="cy-GB"/>
        </w:rPr>
      </w:pPr>
      <w:r>
        <w:rPr>
          <w:lang w:val="cy-GB"/>
        </w:rPr>
        <w:t xml:space="preserve">          fethu </w:t>
      </w:r>
      <w:r w:rsidR="003E5ECC" w:rsidRPr="001112DB">
        <w:rPr>
          <w:lang w:val="cy-GB"/>
        </w:rPr>
        <w:t xml:space="preserve">agor </w:t>
      </w:r>
      <w:r w:rsidR="00DE46F3" w:rsidRPr="001112DB">
        <w:rPr>
          <w:lang w:val="cy-GB"/>
        </w:rPr>
        <w:t xml:space="preserve">yn llwyr </w:t>
      </w:r>
      <w:r w:rsidR="003E5ECC" w:rsidRPr="001112DB">
        <w:rPr>
          <w:lang w:val="cy-GB"/>
        </w:rPr>
        <w:t xml:space="preserve">i </w:t>
      </w:r>
      <w:r w:rsidR="008A7372" w:rsidRPr="001112DB">
        <w:rPr>
          <w:lang w:val="cy-GB"/>
        </w:rPr>
        <w:t>bobl gael c</w:t>
      </w:r>
      <w:r w:rsidR="003E5ECC" w:rsidRPr="001112DB">
        <w:rPr>
          <w:lang w:val="cy-GB"/>
        </w:rPr>
        <w:t xml:space="preserve">ymryd rhan </w:t>
      </w:r>
      <w:r w:rsidR="00C5104F" w:rsidRPr="001112DB">
        <w:rPr>
          <w:lang w:val="cy-GB"/>
        </w:rPr>
        <w:t>yn l</w:t>
      </w:r>
      <w:r w:rsidR="003E5ECC" w:rsidRPr="001112DB">
        <w:rPr>
          <w:lang w:val="cy-GB"/>
        </w:rPr>
        <w:t>lawn. Fodd bynnag, trwy gael asesiad</w:t>
      </w:r>
    </w:p>
    <w:p w14:paraId="000FAD7A" w14:textId="6E1D44F8" w:rsidR="003E5ECC" w:rsidRPr="001112DB" w:rsidRDefault="008A7372" w:rsidP="003E5ECC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</w:t>
      </w:r>
      <w:r w:rsidR="003E5ECC" w:rsidRPr="001112DB">
        <w:rPr>
          <w:lang w:val="cy-GB"/>
        </w:rPr>
        <w:t xml:space="preserve"> risg a</w:t>
      </w:r>
      <w:r w:rsidRPr="001112DB">
        <w:rPr>
          <w:lang w:val="cy-GB"/>
        </w:rPr>
        <w:t xml:space="preserve"> </w:t>
      </w:r>
      <w:r w:rsidR="003E5ECC" w:rsidRPr="001112DB">
        <w:rPr>
          <w:lang w:val="cy-GB"/>
        </w:rPr>
        <w:t>rheolaeth ofalus fe lwyddodd rheolwyr y Tîm Pobl Hŷn i gyflawni’r amcanion a</w:t>
      </w:r>
    </w:p>
    <w:p w14:paraId="0961BD93" w14:textId="63150E8E" w:rsidR="0011123C" w:rsidRPr="001112DB" w:rsidRDefault="003E5ECC" w:rsidP="0011123C">
      <w:pPr>
        <w:pStyle w:val="DimBylchau"/>
        <w:jc w:val="both"/>
        <w:rPr>
          <w:rFonts w:cstheme="minorHAnsi"/>
          <w:color w:val="000000"/>
          <w:lang w:val="cy-GB"/>
        </w:rPr>
      </w:pPr>
      <w:r w:rsidRPr="001112DB">
        <w:rPr>
          <w:lang w:val="cy-GB"/>
        </w:rPr>
        <w:t xml:space="preserve">          phrosiectau a ganlyn: </w:t>
      </w:r>
    </w:p>
    <w:p w14:paraId="51FFC617" w14:textId="422C161B" w:rsidR="0011123C" w:rsidRPr="001112DB" w:rsidRDefault="003E5ECC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>Arolygon Ansawdd Bywyd</w:t>
      </w:r>
    </w:p>
    <w:p w14:paraId="798D58AD" w14:textId="77777777" w:rsidR="003E5ECC" w:rsidRPr="001112DB" w:rsidRDefault="003E5ECC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>Prosiectau Cynhwysiad Digidol newydd</w:t>
      </w:r>
    </w:p>
    <w:p w14:paraId="14AB4644" w14:textId="77777777" w:rsidR="003E5ECC" w:rsidRPr="001112DB" w:rsidRDefault="003E5ECC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>Nifer o Ddigwyddiadau Codi Arian</w:t>
      </w:r>
    </w:p>
    <w:p w14:paraId="313366B1" w14:textId="77777777" w:rsidR="003E5ECC" w:rsidRPr="001112DB" w:rsidRDefault="003E5ECC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lastRenderedPageBreak/>
        <w:t>Dosbarthiadau Ymarfer Corff</w:t>
      </w:r>
    </w:p>
    <w:p w14:paraId="0C350A5A" w14:textId="77777777" w:rsidR="003E5ECC" w:rsidRPr="001112DB" w:rsidRDefault="003E5ECC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>Taflenni Newyddion yn rheolaidd i denantiaid</w:t>
      </w:r>
    </w:p>
    <w:p w14:paraId="5522626A" w14:textId="77777777" w:rsidR="003E5ECC" w:rsidRPr="001112DB" w:rsidRDefault="003E5ECC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 xml:space="preserve">Prosiectau Garddio </w:t>
      </w:r>
    </w:p>
    <w:p w14:paraId="60D39136" w14:textId="77777777" w:rsidR="00E76E94" w:rsidRPr="001112DB" w:rsidRDefault="00E76E94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>Partïon Dathlu a Diddanwyr</w:t>
      </w:r>
    </w:p>
    <w:p w14:paraId="050D1624" w14:textId="77777777" w:rsidR="00E76E94" w:rsidRPr="001112DB" w:rsidRDefault="00E76E94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>Boreau Coffi a The Prynhawn</w:t>
      </w:r>
    </w:p>
    <w:p w14:paraId="1331695E" w14:textId="77777777" w:rsidR="00E76E94" w:rsidRPr="001112DB" w:rsidRDefault="00E76E94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>Dangos sut i ymuno â digwyddiadau allanol e.e. Clybiau Cerdded</w:t>
      </w:r>
    </w:p>
    <w:p w14:paraId="20D06479" w14:textId="2963F5B6" w:rsidR="00E76E94" w:rsidRPr="001112DB" w:rsidRDefault="0017537D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ascii="Arial" w:hAnsi="Arial" w:cs="Arial"/>
          <w:color w:val="000000"/>
          <w:lang w:val="cy-GB"/>
        </w:rPr>
        <w:t xml:space="preserve">Darparu </w:t>
      </w:r>
      <w:r w:rsidR="00DE46F3" w:rsidRPr="001112DB">
        <w:rPr>
          <w:rFonts w:ascii="Arial" w:hAnsi="Arial" w:cs="Arial"/>
          <w:color w:val="000000"/>
          <w:lang w:val="cy-GB"/>
        </w:rPr>
        <w:t xml:space="preserve">Setiau </w:t>
      </w:r>
      <w:r w:rsidRPr="001112DB">
        <w:rPr>
          <w:rFonts w:ascii="Arial" w:hAnsi="Arial" w:cs="Arial"/>
          <w:color w:val="000000"/>
          <w:lang w:val="cy-GB"/>
        </w:rPr>
        <w:t xml:space="preserve">Teledu </w:t>
      </w:r>
      <w:r w:rsidR="00E959A1">
        <w:rPr>
          <w:rFonts w:ascii="Arial" w:hAnsi="Arial" w:cs="Arial"/>
          <w:color w:val="000000"/>
          <w:lang w:val="cy-GB"/>
        </w:rPr>
        <w:t>Clyfar</w:t>
      </w:r>
      <w:r w:rsidRPr="001112DB">
        <w:rPr>
          <w:rFonts w:ascii="Arial" w:hAnsi="Arial" w:cs="Arial"/>
          <w:color w:val="000000"/>
          <w:lang w:val="cy-GB"/>
        </w:rPr>
        <w:t xml:space="preserve"> a Thabledi ar gyfer Cyfarfodydd Zoom, Gweithgareddau a Hyfforddiant</w:t>
      </w:r>
    </w:p>
    <w:p w14:paraId="350C5F98" w14:textId="6AC0251E" w:rsidR="00E76E94" w:rsidRPr="001112DB" w:rsidRDefault="00E76E94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 xml:space="preserve">Gwahodd Siaradwyr i ddod i Gynlluniau </w:t>
      </w:r>
    </w:p>
    <w:p w14:paraId="3F8B14A6" w14:textId="1EC76F5B" w:rsidR="00E76E94" w:rsidRPr="001112DB" w:rsidRDefault="00E76E94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>Ymweliadau Cyswllt Rhwng Cenedlaethau / Teithiau gyda Myfyrwyr Prifysgol Bangor</w:t>
      </w:r>
    </w:p>
    <w:p w14:paraId="19E3A9B8" w14:textId="77777777" w:rsidR="00BD1BE2" w:rsidRPr="001112DB" w:rsidRDefault="00E76E94" w:rsidP="003303A8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 xml:space="preserve">Fforymau </w:t>
      </w:r>
      <w:r w:rsidR="00BD1BE2" w:rsidRPr="001112DB">
        <w:rPr>
          <w:rFonts w:cstheme="minorHAnsi"/>
          <w:color w:val="000000"/>
          <w:lang w:val="cy-GB"/>
        </w:rPr>
        <w:t>Age Connect mewn dau Gynllun</w:t>
      </w:r>
    </w:p>
    <w:p w14:paraId="70FBC70D" w14:textId="2D87C816" w:rsidR="003303A8" w:rsidRPr="001112DB" w:rsidRDefault="00BD1BE2" w:rsidP="00307A09">
      <w:pPr>
        <w:pStyle w:val="DimBylchau"/>
        <w:numPr>
          <w:ilvl w:val="0"/>
          <w:numId w:val="31"/>
        </w:numPr>
        <w:ind w:left="1276"/>
        <w:jc w:val="both"/>
        <w:rPr>
          <w:rFonts w:cstheme="minorHAnsi"/>
          <w:color w:val="000000"/>
          <w:lang w:val="cy-GB"/>
        </w:rPr>
      </w:pPr>
      <w:r w:rsidRPr="001112DB">
        <w:rPr>
          <w:rFonts w:cstheme="minorHAnsi"/>
          <w:color w:val="000000"/>
          <w:lang w:val="cy-GB"/>
        </w:rPr>
        <w:t xml:space="preserve">Prosiect  adfer ar ôl Covid </w:t>
      </w:r>
      <w:r w:rsidR="00063232" w:rsidRPr="001112DB">
        <w:rPr>
          <w:rFonts w:cstheme="minorHAnsi"/>
          <w:color w:val="000000"/>
          <w:lang w:val="cy-GB"/>
        </w:rPr>
        <w:t>– Llys y Coed</w:t>
      </w:r>
    </w:p>
    <w:p w14:paraId="302A0E1E" w14:textId="50BAA190" w:rsidR="00FD4FDC" w:rsidRPr="001112DB" w:rsidRDefault="00FD4FDC" w:rsidP="001B4C3A">
      <w:pPr>
        <w:pStyle w:val="NormalGwe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1112DB">
        <w:rPr>
          <w:rFonts w:asciiTheme="minorHAnsi" w:hAnsiTheme="minorHAnsi" w:cstheme="minorHAnsi"/>
          <w:color w:val="000000"/>
          <w:sz w:val="22"/>
          <w:szCs w:val="22"/>
        </w:rPr>
        <w:t>Sesiynau Atal Syrthio</w:t>
      </w:r>
    </w:p>
    <w:p w14:paraId="61199D20" w14:textId="77777777" w:rsidR="00FD4FDC" w:rsidRPr="001112DB" w:rsidRDefault="00FD4FDC" w:rsidP="001B4C3A">
      <w:pPr>
        <w:pStyle w:val="NormalGwe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1112DB">
        <w:rPr>
          <w:rFonts w:asciiTheme="minorHAnsi" w:hAnsiTheme="minorHAnsi" w:cstheme="minorHAnsi"/>
          <w:color w:val="000000"/>
          <w:sz w:val="22"/>
          <w:szCs w:val="22"/>
        </w:rPr>
        <w:t xml:space="preserve">Cyfarfodydd Tenantiaid </w:t>
      </w:r>
    </w:p>
    <w:p w14:paraId="089E2FFF" w14:textId="77777777" w:rsidR="00FD4FDC" w:rsidRPr="001112DB" w:rsidRDefault="00FD4FDC" w:rsidP="001B4C3A">
      <w:pPr>
        <w:pStyle w:val="NormalGwe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1112DB">
        <w:rPr>
          <w:rFonts w:asciiTheme="minorHAnsi" w:hAnsiTheme="minorHAnsi" w:cstheme="minorHAnsi"/>
          <w:color w:val="000000"/>
          <w:sz w:val="22"/>
          <w:szCs w:val="22"/>
        </w:rPr>
        <w:t>Gweithredu ar Golli Clyw</w:t>
      </w:r>
    </w:p>
    <w:p w14:paraId="14048FA0" w14:textId="30E71320" w:rsidR="00FD4FDC" w:rsidRPr="001112DB" w:rsidRDefault="00FD4FDC" w:rsidP="001B4C3A">
      <w:pPr>
        <w:pStyle w:val="NormalGwe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1112DB">
        <w:rPr>
          <w:rFonts w:asciiTheme="minorHAnsi" w:hAnsiTheme="minorHAnsi" w:cstheme="minorHAnsi"/>
          <w:color w:val="000000"/>
          <w:sz w:val="22"/>
          <w:szCs w:val="22"/>
        </w:rPr>
        <w:t>Addoli Cymunedol</w:t>
      </w:r>
    </w:p>
    <w:p w14:paraId="2DEBB816" w14:textId="6E7C93A1" w:rsidR="00063232" w:rsidRPr="001112DB" w:rsidRDefault="00FD4FDC" w:rsidP="008524A9">
      <w:pPr>
        <w:pStyle w:val="NormalGwe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1112DB">
        <w:rPr>
          <w:rFonts w:asciiTheme="minorHAnsi" w:hAnsiTheme="minorHAnsi" w:cstheme="minorHAnsi"/>
          <w:color w:val="000000"/>
          <w:sz w:val="22"/>
          <w:szCs w:val="22"/>
        </w:rPr>
        <w:t xml:space="preserve">Cwis/Dosbarthiadau Celf Blodau/Nosweithiau Ffilm  </w:t>
      </w:r>
    </w:p>
    <w:p w14:paraId="6711B5EE" w14:textId="44BA1BAD" w:rsidR="000C631A" w:rsidRPr="001112DB" w:rsidRDefault="00D93864" w:rsidP="000C631A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1</w:t>
      </w:r>
      <w:r w:rsidR="00097B29" w:rsidRPr="001112DB">
        <w:rPr>
          <w:lang w:val="cy-GB"/>
        </w:rPr>
        <w:t>7</w:t>
      </w:r>
      <w:r w:rsidR="002359EF" w:rsidRPr="001112DB">
        <w:rPr>
          <w:lang w:val="cy-GB"/>
        </w:rPr>
        <w:t>.</w:t>
      </w:r>
      <w:r w:rsidR="003C6ECC" w:rsidRPr="001112DB">
        <w:rPr>
          <w:lang w:val="cy-GB"/>
        </w:rPr>
        <w:t>5</w:t>
      </w:r>
      <w:r w:rsidR="003574C4" w:rsidRPr="001112DB">
        <w:rPr>
          <w:lang w:val="cy-GB"/>
        </w:rPr>
        <w:t xml:space="preserve"> </w:t>
      </w:r>
      <w:r w:rsidR="00495BA1" w:rsidRPr="001112DB">
        <w:rPr>
          <w:lang w:val="cy-GB"/>
        </w:rPr>
        <w:t xml:space="preserve"> </w:t>
      </w:r>
      <w:r w:rsidR="008B3C23" w:rsidRPr="001112DB">
        <w:rPr>
          <w:lang w:val="cy-GB"/>
        </w:rPr>
        <w:t xml:space="preserve"> </w:t>
      </w:r>
      <w:r w:rsidR="00CC29C9">
        <w:rPr>
          <w:lang w:val="cy-GB"/>
        </w:rPr>
        <w:t xml:space="preserve"> </w:t>
      </w:r>
      <w:r w:rsidR="00FD4FDC" w:rsidRPr="001112DB">
        <w:rPr>
          <w:lang w:val="cy-GB"/>
        </w:rPr>
        <w:t xml:space="preserve">Tai â </w:t>
      </w:r>
      <w:r w:rsidR="0065240A" w:rsidRPr="001112DB">
        <w:rPr>
          <w:lang w:val="cy-GB"/>
        </w:rPr>
        <w:t xml:space="preserve">Chymorth: </w:t>
      </w:r>
      <w:r w:rsidR="000C631A" w:rsidRPr="001112DB">
        <w:rPr>
          <w:lang w:val="cy-GB"/>
        </w:rPr>
        <w:t>Bu’r Tîm Tai â Chymorth yn parhau i ddarparu amrywiaeth o ddulliau</w:t>
      </w:r>
    </w:p>
    <w:p w14:paraId="072254E3" w14:textId="68AE714B" w:rsidR="00A11754" w:rsidRPr="001112DB" w:rsidRDefault="000C631A" w:rsidP="000C631A">
      <w:pPr>
        <w:pStyle w:val="DimBylchau"/>
        <w:jc w:val="both"/>
        <w:rPr>
          <w:rFonts w:cstheme="minorHAnsi"/>
          <w:lang w:val="cy-GB"/>
        </w:rPr>
      </w:pPr>
      <w:r w:rsidRPr="001112DB">
        <w:rPr>
          <w:lang w:val="cy-GB"/>
        </w:rPr>
        <w:t xml:space="preserve">           o ymgysylltu â phreswylwyr:  </w:t>
      </w:r>
    </w:p>
    <w:p w14:paraId="54F0B45D" w14:textId="77777777" w:rsidR="000C631A" w:rsidRPr="001112DB" w:rsidRDefault="000C631A" w:rsidP="001B4C3A">
      <w:pPr>
        <w:pStyle w:val="ParagraffRhestr"/>
        <w:numPr>
          <w:ilvl w:val="0"/>
          <w:numId w:val="34"/>
        </w:numPr>
        <w:ind w:left="709" w:firstLine="273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Darparu Calendr Digwyddiadau a Gweithgareddau i bob preswylydd yn y</w:t>
      </w:r>
    </w:p>
    <w:p w14:paraId="1A71AEB2" w14:textId="6398826E" w:rsidR="000C631A" w:rsidRPr="001112DB" w:rsidRDefault="000C631A" w:rsidP="000C631A">
      <w:pPr>
        <w:pStyle w:val="ParagraffRhestr"/>
        <w:ind w:left="982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        cynllun </w:t>
      </w:r>
    </w:p>
    <w:p w14:paraId="1A1AC6C6" w14:textId="77777777" w:rsidR="000C631A" w:rsidRPr="001112DB" w:rsidRDefault="000C631A" w:rsidP="00DE46F3">
      <w:pPr>
        <w:pStyle w:val="ParagraffRhestr"/>
        <w:numPr>
          <w:ilvl w:val="0"/>
          <w:numId w:val="34"/>
        </w:numPr>
        <w:ind w:left="709" w:firstLine="273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Cyfarfodydd tŷ i breswylwyr, i drafod unrhyw faterion neu bryderon allai fod</w:t>
      </w:r>
    </w:p>
    <w:p w14:paraId="19D724EC" w14:textId="7783CC15" w:rsidR="0096171B" w:rsidRPr="001112DB" w:rsidRDefault="000C631A" w:rsidP="00DE46F3">
      <w:pPr>
        <w:spacing w:after="0"/>
        <w:ind w:left="1440" w:firstLine="1"/>
        <w:rPr>
          <w:rFonts w:cstheme="minorHAnsi"/>
        </w:rPr>
      </w:pPr>
      <w:r w:rsidRPr="001112DB">
        <w:rPr>
          <w:rFonts w:cstheme="minorHAnsi"/>
        </w:rPr>
        <w:t>ganddynt. Roedd hefyd yn gyfle i breswylwyr rannu unrhyw bethau roeddent     wedi’u cyflawni/llwyddiannau gawsant yn ystod yr wythnos</w:t>
      </w:r>
    </w:p>
    <w:p w14:paraId="2092D46D" w14:textId="001AD88A" w:rsidR="0084145B" w:rsidRPr="001112DB" w:rsidRDefault="0084145B" w:rsidP="00DE46F3">
      <w:pPr>
        <w:pStyle w:val="ParagraffRhestr"/>
        <w:numPr>
          <w:ilvl w:val="0"/>
          <w:numId w:val="35"/>
        </w:numPr>
        <w:ind w:firstLine="273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Sesiynau Coginio ar Gyllideb lle mae preswylwyr yn edrych beth yw cost</w:t>
      </w:r>
    </w:p>
    <w:p w14:paraId="67371204" w14:textId="2276BE21" w:rsidR="00030C30" w:rsidRPr="001112DB" w:rsidRDefault="0084145B" w:rsidP="00DE46F3">
      <w:pPr>
        <w:pStyle w:val="ParagraffRhestr"/>
        <w:ind w:left="993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       cynhwysion ac wedyn yn eu paratoi a’u coginio </w:t>
      </w:r>
      <w:r w:rsidR="00A63B8B" w:rsidRPr="001112DB">
        <w:rPr>
          <w:rFonts w:asciiTheme="minorHAnsi" w:hAnsiTheme="minorHAnsi" w:cstheme="minorHAnsi"/>
        </w:rPr>
        <w:t xml:space="preserve"> </w:t>
      </w:r>
      <w:r w:rsidR="0096171B" w:rsidRPr="001112DB">
        <w:rPr>
          <w:rFonts w:asciiTheme="minorHAnsi" w:hAnsiTheme="minorHAnsi" w:cstheme="minorHAnsi"/>
        </w:rPr>
        <w:t xml:space="preserve">     </w:t>
      </w:r>
    </w:p>
    <w:p w14:paraId="2588C35E" w14:textId="77777777" w:rsidR="0080508D" w:rsidRPr="001112DB" w:rsidRDefault="0080508D" w:rsidP="00141CD8">
      <w:pPr>
        <w:pStyle w:val="ParagraffRhestr"/>
        <w:numPr>
          <w:ilvl w:val="0"/>
          <w:numId w:val="34"/>
        </w:numPr>
        <w:ind w:left="993" w:firstLine="273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Creu l</w:t>
      </w:r>
      <w:r w:rsidR="0084145B" w:rsidRPr="001112DB">
        <w:rPr>
          <w:rFonts w:asciiTheme="minorHAnsi" w:hAnsiTheme="minorHAnsi" w:cstheme="minorHAnsi"/>
        </w:rPr>
        <w:t xml:space="preserve">lyfrynnau rysetiau, i breswylwyr gael mynd </w:t>
      </w:r>
      <w:r w:rsidRPr="001112DB">
        <w:rPr>
          <w:rFonts w:asciiTheme="minorHAnsi" w:hAnsiTheme="minorHAnsi" w:cstheme="minorHAnsi"/>
        </w:rPr>
        <w:t xml:space="preserve">â rheiny </w:t>
      </w:r>
      <w:r w:rsidR="0084145B" w:rsidRPr="001112DB">
        <w:rPr>
          <w:rFonts w:asciiTheme="minorHAnsi" w:hAnsiTheme="minorHAnsi" w:cstheme="minorHAnsi"/>
        </w:rPr>
        <w:t xml:space="preserve">gyda hwy </w:t>
      </w:r>
      <w:r w:rsidRPr="001112DB">
        <w:rPr>
          <w:rFonts w:asciiTheme="minorHAnsi" w:hAnsiTheme="minorHAnsi" w:cstheme="minorHAnsi"/>
        </w:rPr>
        <w:t>wrth</w:t>
      </w:r>
    </w:p>
    <w:p w14:paraId="1513BAE3" w14:textId="78DD9A12" w:rsidR="00A63B8B" w:rsidRPr="001112DB" w:rsidRDefault="0080508D" w:rsidP="0080508D">
      <w:pPr>
        <w:pStyle w:val="ParagraffRhestr"/>
        <w:ind w:left="1266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  </w:t>
      </w:r>
      <w:r w:rsidR="0084145B" w:rsidRPr="001112DB">
        <w:rPr>
          <w:rFonts w:asciiTheme="minorHAnsi" w:hAnsiTheme="minorHAnsi" w:cstheme="minorHAnsi"/>
        </w:rPr>
        <w:t xml:space="preserve"> symud ymlaen o’r cynllun </w:t>
      </w:r>
    </w:p>
    <w:p w14:paraId="7A958B8D" w14:textId="77777777" w:rsidR="0084145B" w:rsidRPr="001112DB" w:rsidRDefault="0084145B" w:rsidP="001B4C3A">
      <w:pPr>
        <w:pStyle w:val="ParagraffRhestr"/>
        <w:numPr>
          <w:ilvl w:val="0"/>
          <w:numId w:val="34"/>
        </w:numPr>
        <w:ind w:firstLine="273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Preswylwyr yn cymryd rhan mewn garddio yn yr holl hosteli, tra mae </w:t>
      </w:r>
      <w:r w:rsidR="002C3C28" w:rsidRPr="001112DB">
        <w:rPr>
          <w:rFonts w:asciiTheme="minorHAnsi" w:hAnsiTheme="minorHAnsi" w:cstheme="minorHAnsi"/>
        </w:rPr>
        <w:t>Penrhos</w:t>
      </w:r>
    </w:p>
    <w:p w14:paraId="16EBBFCC" w14:textId="5DECD760" w:rsidR="0084145B" w:rsidRPr="001112DB" w:rsidRDefault="0084145B" w:rsidP="0084145B">
      <w:pPr>
        <w:pStyle w:val="ParagraffRhestr"/>
        <w:ind w:left="993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       </w:t>
      </w:r>
      <w:r w:rsidR="002C3C28" w:rsidRPr="001112DB">
        <w:rPr>
          <w:rFonts w:asciiTheme="minorHAnsi" w:hAnsiTheme="minorHAnsi" w:cstheme="minorHAnsi"/>
        </w:rPr>
        <w:t xml:space="preserve">Corner </w:t>
      </w:r>
      <w:r w:rsidRPr="001112DB">
        <w:rPr>
          <w:rFonts w:asciiTheme="minorHAnsi" w:hAnsiTheme="minorHAnsi" w:cstheme="minorHAnsi"/>
        </w:rPr>
        <w:t xml:space="preserve">yn ymgynghori gyda’r preswylwyr yno am ddarn </w:t>
      </w:r>
      <w:r w:rsidR="007B7EEF" w:rsidRPr="001112DB">
        <w:rPr>
          <w:rFonts w:asciiTheme="minorHAnsi" w:hAnsiTheme="minorHAnsi" w:cstheme="minorHAnsi"/>
        </w:rPr>
        <w:t>o</w:t>
      </w:r>
      <w:r w:rsidRPr="001112DB">
        <w:rPr>
          <w:rFonts w:asciiTheme="minorHAnsi" w:hAnsiTheme="minorHAnsi" w:cstheme="minorHAnsi"/>
        </w:rPr>
        <w:t xml:space="preserve"> dir gwyrdd yn y </w:t>
      </w:r>
    </w:p>
    <w:p w14:paraId="3D45B1B6" w14:textId="2512BB5C" w:rsidR="006031DA" w:rsidRPr="001112DB" w:rsidRDefault="0084145B" w:rsidP="0084145B">
      <w:pPr>
        <w:pStyle w:val="ParagraffRhestr"/>
        <w:ind w:left="993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 xml:space="preserve">       cynllun ar gyfer prosiect i’r preswylwyr </w:t>
      </w:r>
      <w:r w:rsidR="0096171B" w:rsidRPr="001112DB">
        <w:rPr>
          <w:rFonts w:asciiTheme="minorHAnsi" w:hAnsiTheme="minorHAnsi" w:cstheme="minorHAnsi"/>
        </w:rPr>
        <w:t xml:space="preserve">     </w:t>
      </w:r>
    </w:p>
    <w:p w14:paraId="6627353F" w14:textId="5C73957E" w:rsidR="005B6592" w:rsidRPr="001112DB" w:rsidRDefault="005B6592" w:rsidP="005B6592">
      <w:pPr>
        <w:pStyle w:val="DimBylchau"/>
        <w:numPr>
          <w:ilvl w:val="0"/>
          <w:numId w:val="36"/>
        </w:numPr>
        <w:ind w:left="1276" w:hanging="283"/>
        <w:jc w:val="both"/>
        <w:rPr>
          <w:lang w:val="cy-GB"/>
        </w:rPr>
      </w:pPr>
      <w:r w:rsidRPr="001112DB">
        <w:rPr>
          <w:lang w:val="cy-GB"/>
        </w:rPr>
        <w:t xml:space="preserve">   </w:t>
      </w:r>
      <w:r w:rsidR="0084145B" w:rsidRPr="001112DB">
        <w:rPr>
          <w:lang w:val="cy-GB"/>
        </w:rPr>
        <w:t>Sgiliau cadw at gyllideb  a chynllunio</w:t>
      </w:r>
    </w:p>
    <w:p w14:paraId="6756EC2C" w14:textId="51A0DD24" w:rsidR="00C606E3" w:rsidRPr="001112DB" w:rsidRDefault="0084145B" w:rsidP="001B4C3A">
      <w:pPr>
        <w:pStyle w:val="ParagraffRhestr"/>
        <w:numPr>
          <w:ilvl w:val="0"/>
          <w:numId w:val="34"/>
        </w:numPr>
        <w:ind w:firstLine="273"/>
        <w:rPr>
          <w:rFonts w:asciiTheme="minorHAnsi" w:hAnsiTheme="minorHAnsi" w:cstheme="minorHAnsi"/>
        </w:rPr>
      </w:pPr>
      <w:r w:rsidRPr="001112DB">
        <w:rPr>
          <w:rFonts w:asciiTheme="minorHAnsi" w:hAnsiTheme="minorHAnsi" w:cstheme="minorHAnsi"/>
        </w:rPr>
        <w:t>Nosweithiau ffilm</w:t>
      </w:r>
    </w:p>
    <w:p w14:paraId="0CAF4D72" w14:textId="493BD4DC" w:rsidR="00C606E3" w:rsidRPr="001112DB" w:rsidRDefault="0084145B" w:rsidP="001B4C3A">
      <w:pPr>
        <w:pStyle w:val="ParagraffRhestr"/>
        <w:numPr>
          <w:ilvl w:val="0"/>
          <w:numId w:val="34"/>
        </w:numPr>
        <w:ind w:firstLine="273"/>
      </w:pPr>
      <w:r w:rsidRPr="001112DB">
        <w:rPr>
          <w:rFonts w:asciiTheme="minorHAnsi" w:hAnsiTheme="minorHAnsi" w:cstheme="minorHAnsi"/>
        </w:rPr>
        <w:t>Nosweithiau cwis</w:t>
      </w:r>
    </w:p>
    <w:p w14:paraId="59350BDC" w14:textId="77777777" w:rsidR="000C1478" w:rsidRPr="001112DB" w:rsidRDefault="000C1478" w:rsidP="00096466">
      <w:pPr>
        <w:pStyle w:val="DimBylchau"/>
        <w:jc w:val="both"/>
        <w:rPr>
          <w:b/>
          <w:lang w:val="cy-GB"/>
        </w:rPr>
      </w:pPr>
    </w:p>
    <w:p w14:paraId="6D01E89B" w14:textId="2BD3EB2D" w:rsidR="00BA7B2F" w:rsidRPr="001112DB" w:rsidRDefault="00BA7B2F" w:rsidP="00096466">
      <w:pPr>
        <w:pStyle w:val="DimBylchau"/>
        <w:jc w:val="both"/>
        <w:rPr>
          <w:b/>
          <w:lang w:val="cy-GB"/>
        </w:rPr>
      </w:pPr>
      <w:r w:rsidRPr="001112DB">
        <w:rPr>
          <w:b/>
          <w:lang w:val="cy-GB"/>
        </w:rPr>
        <w:t>1</w:t>
      </w:r>
      <w:r w:rsidR="00097B29" w:rsidRPr="001112DB">
        <w:rPr>
          <w:b/>
          <w:lang w:val="cy-GB"/>
        </w:rPr>
        <w:t>8</w:t>
      </w:r>
      <w:r w:rsidRPr="001112DB">
        <w:rPr>
          <w:b/>
          <w:lang w:val="cy-GB"/>
        </w:rPr>
        <w:t xml:space="preserve">      </w:t>
      </w:r>
      <w:r w:rsidR="00B45772" w:rsidRPr="001112DB">
        <w:rPr>
          <w:b/>
          <w:lang w:val="cy-GB"/>
        </w:rPr>
        <w:t xml:space="preserve"> </w:t>
      </w:r>
      <w:r w:rsidRPr="001112DB">
        <w:rPr>
          <w:b/>
          <w:lang w:val="cy-GB"/>
        </w:rPr>
        <w:t>Gran</w:t>
      </w:r>
      <w:r w:rsidR="0084145B" w:rsidRPr="001112DB">
        <w:rPr>
          <w:b/>
          <w:lang w:val="cy-GB"/>
        </w:rPr>
        <w:t>t Datblygiad Personol</w:t>
      </w:r>
    </w:p>
    <w:p w14:paraId="6C68A2AE" w14:textId="77777777" w:rsidR="00AA33D0" w:rsidRDefault="003C6ECC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</w:t>
      </w:r>
      <w:r w:rsidR="00D63BCF" w:rsidRPr="001112DB">
        <w:rPr>
          <w:lang w:val="cy-GB"/>
        </w:rPr>
        <w:t xml:space="preserve">   </w:t>
      </w:r>
      <w:r w:rsidR="00B45772" w:rsidRPr="001112DB">
        <w:rPr>
          <w:lang w:val="cy-GB"/>
        </w:rPr>
        <w:t xml:space="preserve"> </w:t>
      </w:r>
      <w:r w:rsidR="0084145B" w:rsidRPr="001112DB">
        <w:rPr>
          <w:lang w:val="cy-GB"/>
        </w:rPr>
        <w:t xml:space="preserve">Rydym wedi datblygu ei Grant Datblygiad Personol </w:t>
      </w:r>
      <w:r w:rsidR="00AA33D0">
        <w:rPr>
          <w:lang w:val="cy-GB"/>
        </w:rPr>
        <w:t>er mwyn mynd i’r afael â</w:t>
      </w:r>
      <w:r w:rsidR="0084145B" w:rsidRPr="001112DB">
        <w:rPr>
          <w:lang w:val="cy-GB"/>
        </w:rPr>
        <w:t xml:space="preserve"> rhwystrau </w:t>
      </w:r>
    </w:p>
    <w:p w14:paraId="251B3314" w14:textId="77777777" w:rsidR="00AA33D0" w:rsidRDefault="00AA33D0" w:rsidP="00096466">
      <w:pPr>
        <w:pStyle w:val="DimBylchau"/>
        <w:jc w:val="both"/>
        <w:rPr>
          <w:lang w:val="cy-GB"/>
        </w:rPr>
      </w:pPr>
      <w:r>
        <w:rPr>
          <w:lang w:val="cy-GB"/>
        </w:rPr>
        <w:t xml:space="preserve">           </w:t>
      </w:r>
      <w:r w:rsidR="0084145B" w:rsidRPr="001112DB">
        <w:rPr>
          <w:lang w:val="cy-GB"/>
        </w:rPr>
        <w:t xml:space="preserve">ariannol </w:t>
      </w:r>
      <w:r>
        <w:rPr>
          <w:lang w:val="cy-GB"/>
        </w:rPr>
        <w:t xml:space="preserve">a allai </w:t>
      </w:r>
      <w:r w:rsidR="0084145B" w:rsidRPr="001112DB">
        <w:rPr>
          <w:lang w:val="cy-GB"/>
        </w:rPr>
        <w:t xml:space="preserve">fod yn atal ein tenantiaid rhag cael mynediad at addysg, hyfforddiant </w:t>
      </w:r>
    </w:p>
    <w:p w14:paraId="55407E58" w14:textId="66222CA4" w:rsidR="00F34578" w:rsidRPr="001112DB" w:rsidRDefault="00AA33D0" w:rsidP="00096466">
      <w:pPr>
        <w:pStyle w:val="DimBylchau"/>
        <w:jc w:val="both"/>
        <w:rPr>
          <w:lang w:val="cy-GB"/>
        </w:rPr>
      </w:pPr>
      <w:r>
        <w:rPr>
          <w:lang w:val="cy-GB"/>
        </w:rPr>
        <w:t xml:space="preserve">           </w:t>
      </w:r>
      <w:r w:rsidR="0084145B" w:rsidRPr="001112DB">
        <w:rPr>
          <w:lang w:val="cy-GB"/>
        </w:rPr>
        <w:t>neu gyflogaeth.</w:t>
      </w:r>
    </w:p>
    <w:p w14:paraId="1F585F98" w14:textId="77777777" w:rsidR="006E0C7F" w:rsidRPr="001112DB" w:rsidRDefault="006E0C7F" w:rsidP="00096466">
      <w:pPr>
        <w:pStyle w:val="DimBylchau"/>
        <w:jc w:val="both"/>
        <w:rPr>
          <w:lang w:val="cy-GB"/>
        </w:rPr>
      </w:pPr>
    </w:p>
    <w:p w14:paraId="63463FD7" w14:textId="5149D165" w:rsidR="00F34578" w:rsidRPr="001112DB" w:rsidRDefault="00F34578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1</w:t>
      </w:r>
      <w:r w:rsidR="00097B29" w:rsidRPr="001112DB">
        <w:rPr>
          <w:lang w:val="cy-GB"/>
        </w:rPr>
        <w:t>8</w:t>
      </w:r>
      <w:r w:rsidRPr="001112DB">
        <w:rPr>
          <w:lang w:val="cy-GB"/>
        </w:rPr>
        <w:t>.</w:t>
      </w:r>
      <w:r w:rsidR="003C6ECC" w:rsidRPr="001112DB">
        <w:rPr>
          <w:lang w:val="cy-GB"/>
        </w:rPr>
        <w:t>1</w:t>
      </w:r>
      <w:r w:rsidRPr="001112DB">
        <w:rPr>
          <w:lang w:val="cy-GB"/>
        </w:rPr>
        <w:t xml:space="preserve">   </w:t>
      </w:r>
      <w:r w:rsidR="00B45772" w:rsidRPr="001112DB">
        <w:rPr>
          <w:lang w:val="cy-GB"/>
        </w:rPr>
        <w:t xml:space="preserve"> </w:t>
      </w:r>
      <w:r w:rsidR="006E0C7F" w:rsidRPr="001112DB">
        <w:rPr>
          <w:lang w:val="cy-GB"/>
        </w:rPr>
        <w:t>Dyma rai enghreifftiau o beth all y grant dalu amdano</w:t>
      </w:r>
      <w:r w:rsidRPr="001112DB">
        <w:rPr>
          <w:lang w:val="cy-GB"/>
        </w:rPr>
        <w:t>:</w:t>
      </w:r>
    </w:p>
    <w:p w14:paraId="7B3CA1D1" w14:textId="6A3FC940" w:rsidR="00F34578" w:rsidRPr="001112DB" w:rsidRDefault="006E0C7F" w:rsidP="00D97189">
      <w:pPr>
        <w:pStyle w:val="DimBylchau"/>
        <w:numPr>
          <w:ilvl w:val="0"/>
          <w:numId w:val="1"/>
        </w:numPr>
        <w:ind w:left="1276"/>
        <w:jc w:val="both"/>
        <w:rPr>
          <w:lang w:val="cy-GB"/>
        </w:rPr>
      </w:pPr>
      <w:r w:rsidRPr="001112DB">
        <w:rPr>
          <w:lang w:val="cy-GB"/>
        </w:rPr>
        <w:t>Celfi neu gyfarpar ar gyfer gwaith neu gymhwyster e.e. cit trin gwallt neu lyfrau ar gyfer coleg</w:t>
      </w:r>
    </w:p>
    <w:p w14:paraId="0A229A04" w14:textId="3A905BA8" w:rsidR="00C37EEB" w:rsidRPr="001112DB" w:rsidRDefault="006E0C7F" w:rsidP="00D97189">
      <w:pPr>
        <w:pStyle w:val="DimBylchau"/>
        <w:numPr>
          <w:ilvl w:val="0"/>
          <w:numId w:val="1"/>
        </w:numPr>
        <w:ind w:left="1276"/>
        <w:jc w:val="both"/>
        <w:rPr>
          <w:lang w:val="cy-GB"/>
        </w:rPr>
      </w:pPr>
      <w:r w:rsidRPr="001112DB">
        <w:rPr>
          <w:lang w:val="cy-GB"/>
        </w:rPr>
        <w:t>Ffioedd cwrs</w:t>
      </w:r>
    </w:p>
    <w:p w14:paraId="4CEE48F1" w14:textId="36837BC4" w:rsidR="00C37EEB" w:rsidRPr="001112DB" w:rsidRDefault="006E0C7F" w:rsidP="00D97189">
      <w:pPr>
        <w:pStyle w:val="DimBylchau"/>
        <w:numPr>
          <w:ilvl w:val="0"/>
          <w:numId w:val="1"/>
        </w:numPr>
        <w:ind w:left="1276"/>
        <w:jc w:val="both"/>
        <w:rPr>
          <w:lang w:val="cy-GB"/>
        </w:rPr>
      </w:pPr>
      <w:r w:rsidRPr="001112DB">
        <w:rPr>
          <w:lang w:val="cy-GB"/>
        </w:rPr>
        <w:t>Dillad addas ar gyfer cyfweliad</w:t>
      </w:r>
    </w:p>
    <w:p w14:paraId="1F175D5E" w14:textId="77777777" w:rsidR="003C2B2E" w:rsidRPr="001112DB" w:rsidRDefault="003C2B2E" w:rsidP="00096466">
      <w:pPr>
        <w:pStyle w:val="DimBylchau"/>
        <w:jc w:val="both"/>
        <w:rPr>
          <w:lang w:val="cy-GB"/>
        </w:rPr>
      </w:pPr>
    </w:p>
    <w:p w14:paraId="51AD09B1" w14:textId="3A85CA14" w:rsidR="00BA7B2F" w:rsidRPr="001112DB" w:rsidRDefault="003C2B2E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1</w:t>
      </w:r>
      <w:r w:rsidR="00097B29" w:rsidRPr="001112DB">
        <w:rPr>
          <w:lang w:val="cy-GB"/>
        </w:rPr>
        <w:t>8</w:t>
      </w:r>
      <w:r w:rsidRPr="001112DB">
        <w:rPr>
          <w:lang w:val="cy-GB"/>
        </w:rPr>
        <w:t>.</w:t>
      </w:r>
      <w:r w:rsidR="003C6ECC" w:rsidRPr="001112DB">
        <w:rPr>
          <w:lang w:val="cy-GB"/>
        </w:rPr>
        <w:t>2</w:t>
      </w:r>
      <w:r w:rsidR="006B1121" w:rsidRPr="001112DB">
        <w:rPr>
          <w:lang w:val="cy-GB"/>
        </w:rPr>
        <w:t xml:space="preserve">   </w:t>
      </w:r>
      <w:r w:rsidR="006E0C7F" w:rsidRPr="001112DB">
        <w:rPr>
          <w:lang w:val="cy-GB"/>
        </w:rPr>
        <w:t>Rydym wedi cael 2 gais llwyddiannus yn ystod y cyfnod adrodd hwn:</w:t>
      </w:r>
    </w:p>
    <w:p w14:paraId="24AEA59E" w14:textId="7AC9D92D" w:rsidR="002D5336" w:rsidRPr="001112DB" w:rsidRDefault="006E0C7F" w:rsidP="00D97189">
      <w:pPr>
        <w:pStyle w:val="DimBylchau"/>
        <w:numPr>
          <w:ilvl w:val="0"/>
          <w:numId w:val="2"/>
        </w:numPr>
        <w:ind w:left="1276"/>
        <w:jc w:val="both"/>
        <w:rPr>
          <w:lang w:val="cy-GB"/>
        </w:rPr>
      </w:pPr>
      <w:r w:rsidRPr="001112DB">
        <w:rPr>
          <w:lang w:val="cy-GB"/>
        </w:rPr>
        <w:t>Cais am gymorth gyda chostau dillad gwaith i brentis plastrwr</w:t>
      </w:r>
    </w:p>
    <w:p w14:paraId="711F50F5" w14:textId="0413F17D" w:rsidR="009A60BB" w:rsidRPr="001112DB" w:rsidRDefault="006E0C7F" w:rsidP="00D97189">
      <w:pPr>
        <w:pStyle w:val="DimBylchau"/>
        <w:numPr>
          <w:ilvl w:val="0"/>
          <w:numId w:val="2"/>
        </w:numPr>
        <w:ind w:left="1276"/>
        <w:jc w:val="both"/>
        <w:rPr>
          <w:lang w:val="cy-GB"/>
        </w:rPr>
      </w:pPr>
      <w:r w:rsidRPr="001112DB">
        <w:rPr>
          <w:lang w:val="cy-GB"/>
        </w:rPr>
        <w:t>Cais am gymorth gyda chostau llyfrau ac offer coleg</w:t>
      </w:r>
    </w:p>
    <w:p w14:paraId="7C0AF875" w14:textId="39A64260" w:rsidR="00725C05" w:rsidRDefault="00725C05" w:rsidP="00096466">
      <w:pPr>
        <w:pStyle w:val="DimBylchau"/>
        <w:jc w:val="both"/>
        <w:rPr>
          <w:b/>
          <w:lang w:val="cy-GB"/>
        </w:rPr>
      </w:pPr>
    </w:p>
    <w:p w14:paraId="3A4D1FF0" w14:textId="77777777" w:rsidR="00345F13" w:rsidRPr="001112DB" w:rsidRDefault="00345F13" w:rsidP="00096466">
      <w:pPr>
        <w:pStyle w:val="DimBylchau"/>
        <w:jc w:val="both"/>
        <w:rPr>
          <w:b/>
          <w:lang w:val="cy-GB"/>
        </w:rPr>
      </w:pPr>
    </w:p>
    <w:p w14:paraId="134CB09E" w14:textId="0F158822" w:rsidR="005330B3" w:rsidRPr="001112DB" w:rsidRDefault="00BA7B2F" w:rsidP="00096466">
      <w:pPr>
        <w:pStyle w:val="DimBylchau"/>
        <w:jc w:val="both"/>
        <w:rPr>
          <w:b/>
          <w:lang w:val="cy-GB"/>
        </w:rPr>
      </w:pPr>
      <w:r w:rsidRPr="001112DB">
        <w:rPr>
          <w:b/>
          <w:lang w:val="cy-GB"/>
        </w:rPr>
        <w:lastRenderedPageBreak/>
        <w:t>1</w:t>
      </w:r>
      <w:r w:rsidR="00097B29" w:rsidRPr="001112DB">
        <w:rPr>
          <w:b/>
          <w:lang w:val="cy-GB"/>
        </w:rPr>
        <w:t>9</w:t>
      </w:r>
      <w:r w:rsidRPr="001112DB">
        <w:rPr>
          <w:b/>
          <w:lang w:val="cy-GB"/>
        </w:rPr>
        <w:t xml:space="preserve">      C</w:t>
      </w:r>
      <w:r w:rsidR="006E0C7F" w:rsidRPr="001112DB">
        <w:rPr>
          <w:b/>
          <w:lang w:val="cy-GB"/>
        </w:rPr>
        <w:t>ronfa Gymunedol</w:t>
      </w:r>
    </w:p>
    <w:p w14:paraId="7EC884CF" w14:textId="77777777" w:rsidR="00423535" w:rsidRPr="001112DB" w:rsidRDefault="003C6ECC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</w:t>
      </w:r>
      <w:r w:rsidR="0043255F" w:rsidRPr="001112DB">
        <w:rPr>
          <w:lang w:val="cy-GB"/>
        </w:rPr>
        <w:t xml:space="preserve"> </w:t>
      </w:r>
      <w:r w:rsidR="00B45772" w:rsidRPr="001112DB">
        <w:rPr>
          <w:lang w:val="cy-GB"/>
        </w:rPr>
        <w:t xml:space="preserve">  </w:t>
      </w:r>
      <w:r w:rsidR="006E0C7F" w:rsidRPr="001112DB">
        <w:rPr>
          <w:lang w:val="cy-GB"/>
        </w:rPr>
        <w:t>Cafodd ein Cronfa Gymunedol ei datblygu i ddarparu arian i gynorthwyo grwpiau</w:t>
      </w:r>
    </w:p>
    <w:p w14:paraId="4A8B69A9" w14:textId="442739C7" w:rsidR="0043255F" w:rsidRPr="001112DB" w:rsidRDefault="00423535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</w:t>
      </w:r>
      <w:r w:rsidR="006E0C7F" w:rsidRPr="001112DB">
        <w:rPr>
          <w:lang w:val="cy-GB"/>
        </w:rPr>
        <w:t xml:space="preserve"> gwirfoddol, cymunedol, hamdden neu grwpiau preswylwyr. </w:t>
      </w:r>
    </w:p>
    <w:p w14:paraId="2FE04F27" w14:textId="77777777" w:rsidR="00DF3E89" w:rsidRPr="001112DB" w:rsidRDefault="00DF3E89" w:rsidP="00096466">
      <w:pPr>
        <w:pStyle w:val="DimBylchau"/>
        <w:jc w:val="both"/>
        <w:rPr>
          <w:lang w:val="cy-GB"/>
        </w:rPr>
      </w:pPr>
    </w:p>
    <w:p w14:paraId="40CAB2DC" w14:textId="77777777" w:rsidR="006E0C7F" w:rsidRPr="001112DB" w:rsidRDefault="0043255F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1</w:t>
      </w:r>
      <w:r w:rsidR="00097B29" w:rsidRPr="001112DB">
        <w:rPr>
          <w:lang w:val="cy-GB"/>
        </w:rPr>
        <w:t>9</w:t>
      </w:r>
      <w:r w:rsidRPr="001112DB">
        <w:rPr>
          <w:lang w:val="cy-GB"/>
        </w:rPr>
        <w:t>.</w:t>
      </w:r>
      <w:r w:rsidR="003C6ECC" w:rsidRPr="001112DB">
        <w:rPr>
          <w:lang w:val="cy-GB"/>
        </w:rPr>
        <w:t>1</w:t>
      </w:r>
      <w:r w:rsidRPr="001112DB">
        <w:rPr>
          <w:lang w:val="cy-GB"/>
        </w:rPr>
        <w:t xml:space="preserve"> </w:t>
      </w:r>
      <w:r w:rsidR="00B45772" w:rsidRPr="001112DB">
        <w:rPr>
          <w:lang w:val="cy-GB"/>
        </w:rPr>
        <w:t xml:space="preserve">  </w:t>
      </w:r>
      <w:r w:rsidR="006E0C7F" w:rsidRPr="001112DB">
        <w:rPr>
          <w:lang w:val="cy-GB"/>
        </w:rPr>
        <w:t>Dylai’r cyrff/grwpiau hyn fod yn datblygu prosiectau a chynlluniau sydd o fudd i’r</w:t>
      </w:r>
    </w:p>
    <w:p w14:paraId="6D409D9B" w14:textId="0B6DF4DD" w:rsidR="0043255F" w:rsidRPr="001112DB" w:rsidRDefault="006E0C7F" w:rsidP="00096466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 gymuned leol. Rhaid i’r rhai sy’n gwneud cais am arian fo</w:t>
      </w:r>
      <w:r w:rsidR="007B7EEF" w:rsidRPr="001112DB">
        <w:rPr>
          <w:lang w:val="cy-GB"/>
        </w:rPr>
        <w:t>d yn</w:t>
      </w:r>
      <w:r w:rsidRPr="001112DB">
        <w:rPr>
          <w:lang w:val="cy-GB"/>
        </w:rPr>
        <w:t xml:space="preserve">:   </w:t>
      </w:r>
      <w:r w:rsidR="0043255F" w:rsidRPr="001112DB">
        <w:rPr>
          <w:lang w:val="cy-GB"/>
        </w:rPr>
        <w:t xml:space="preserve"> </w:t>
      </w:r>
    </w:p>
    <w:p w14:paraId="15242849" w14:textId="394C244C" w:rsidR="00C8652C" w:rsidRPr="001112DB" w:rsidRDefault="00345F13" w:rsidP="00D97189">
      <w:pPr>
        <w:pStyle w:val="DimBylchau"/>
        <w:numPr>
          <w:ilvl w:val="0"/>
          <w:numId w:val="3"/>
        </w:numPr>
        <w:ind w:left="1276"/>
        <w:jc w:val="both"/>
        <w:rPr>
          <w:lang w:val="cy-GB"/>
        </w:rPr>
      </w:pPr>
      <w:r>
        <w:rPr>
          <w:lang w:val="cy-GB"/>
        </w:rPr>
        <w:t>C</w:t>
      </w:r>
      <w:r w:rsidR="006E0C7F" w:rsidRPr="001112DB">
        <w:rPr>
          <w:lang w:val="cy-GB"/>
        </w:rPr>
        <w:t>orff neu grŵp gyda chyfansoddiad a chyfrif banc, ac o leiaf ddau unigolyn i arwyddo ar ei chyfer</w:t>
      </w:r>
    </w:p>
    <w:p w14:paraId="42FD5C06" w14:textId="70B29A1C" w:rsidR="00C8652C" w:rsidRPr="001112DB" w:rsidRDefault="00345F13" w:rsidP="00D97189">
      <w:pPr>
        <w:pStyle w:val="DimBylchau"/>
        <w:numPr>
          <w:ilvl w:val="0"/>
          <w:numId w:val="3"/>
        </w:numPr>
        <w:ind w:left="1276"/>
        <w:jc w:val="both"/>
        <w:rPr>
          <w:lang w:val="cy-GB"/>
        </w:rPr>
      </w:pPr>
      <w:r>
        <w:rPr>
          <w:lang w:val="cy-GB"/>
        </w:rPr>
        <w:t xml:space="preserve">Meddu </w:t>
      </w:r>
      <w:r w:rsidR="0055335C" w:rsidRPr="001112DB">
        <w:rPr>
          <w:lang w:val="cy-GB"/>
        </w:rPr>
        <w:t xml:space="preserve">polisi mynediad agored o ran aelodaeth, defnyddio eu cyfleusterau a chymryd rhan mewn digwyddiadau </w:t>
      </w:r>
      <w:r w:rsidR="00C8652C" w:rsidRPr="001112DB">
        <w:rPr>
          <w:lang w:val="cy-GB"/>
        </w:rPr>
        <w:t xml:space="preserve"> </w:t>
      </w:r>
    </w:p>
    <w:p w14:paraId="051101D4" w14:textId="5292522D" w:rsidR="00CE25F3" w:rsidRPr="001112DB" w:rsidRDefault="0055335C" w:rsidP="00D97189">
      <w:pPr>
        <w:pStyle w:val="DimBylchau"/>
        <w:numPr>
          <w:ilvl w:val="0"/>
          <w:numId w:val="3"/>
        </w:numPr>
        <w:ind w:left="1276"/>
        <w:jc w:val="both"/>
        <w:rPr>
          <w:lang w:val="cy-GB"/>
        </w:rPr>
      </w:pPr>
      <w:r w:rsidRPr="001112DB">
        <w:rPr>
          <w:lang w:val="cy-GB"/>
        </w:rPr>
        <w:t>Peidio bod yn wleidyddol</w:t>
      </w:r>
    </w:p>
    <w:p w14:paraId="09D11FF9" w14:textId="77777777" w:rsidR="00712D23" w:rsidRPr="001112DB" w:rsidRDefault="00712D23" w:rsidP="005F12FE">
      <w:pPr>
        <w:pStyle w:val="DimBylchau"/>
        <w:jc w:val="both"/>
        <w:rPr>
          <w:lang w:val="cy-GB"/>
        </w:rPr>
      </w:pPr>
    </w:p>
    <w:p w14:paraId="44C71C0E" w14:textId="43EBE850" w:rsidR="005B74B0" w:rsidRPr="001112DB" w:rsidRDefault="00712D23" w:rsidP="005F12FE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1</w:t>
      </w:r>
      <w:r w:rsidR="00097B29" w:rsidRPr="001112DB">
        <w:rPr>
          <w:lang w:val="cy-GB"/>
        </w:rPr>
        <w:t>9</w:t>
      </w:r>
      <w:r w:rsidRPr="001112DB">
        <w:rPr>
          <w:lang w:val="cy-GB"/>
        </w:rPr>
        <w:t>.</w:t>
      </w:r>
      <w:r w:rsidR="003C6ECC" w:rsidRPr="001112DB">
        <w:rPr>
          <w:lang w:val="cy-GB"/>
        </w:rPr>
        <w:t>2</w:t>
      </w:r>
      <w:r w:rsidRPr="001112DB">
        <w:rPr>
          <w:lang w:val="cy-GB"/>
        </w:rPr>
        <w:t xml:space="preserve">  </w:t>
      </w:r>
      <w:r w:rsidR="007D69CB" w:rsidRPr="001112DB">
        <w:rPr>
          <w:lang w:val="cy-GB"/>
        </w:rPr>
        <w:t xml:space="preserve"> </w:t>
      </w:r>
      <w:r w:rsidR="00B45772" w:rsidRPr="001112DB">
        <w:rPr>
          <w:lang w:val="cy-GB"/>
        </w:rPr>
        <w:t xml:space="preserve"> </w:t>
      </w:r>
      <w:r w:rsidR="0055335C" w:rsidRPr="001112DB">
        <w:rPr>
          <w:lang w:val="cy-GB"/>
        </w:rPr>
        <w:t>Rydym wedi cael 3 c</w:t>
      </w:r>
      <w:r w:rsidR="007B7EEF" w:rsidRPr="001112DB">
        <w:rPr>
          <w:lang w:val="cy-GB"/>
        </w:rPr>
        <w:t>h</w:t>
      </w:r>
      <w:r w:rsidR="0055335C" w:rsidRPr="001112DB">
        <w:rPr>
          <w:lang w:val="cy-GB"/>
        </w:rPr>
        <w:t>ais llwyddiannus yn ystod y cyfnod adrodd hwn</w:t>
      </w:r>
      <w:r w:rsidRPr="001112DB">
        <w:rPr>
          <w:lang w:val="cy-GB"/>
        </w:rPr>
        <w:t>:</w:t>
      </w:r>
    </w:p>
    <w:p w14:paraId="5BC66D97" w14:textId="7FCD3276" w:rsidR="00CE25F3" w:rsidRPr="001112DB" w:rsidRDefault="0055335C" w:rsidP="0075550E">
      <w:pPr>
        <w:pStyle w:val="DimBylchau"/>
        <w:numPr>
          <w:ilvl w:val="0"/>
          <w:numId w:val="9"/>
        </w:numPr>
        <w:ind w:left="1276" w:hanging="425"/>
        <w:jc w:val="both"/>
        <w:rPr>
          <w:lang w:val="cy-GB"/>
        </w:rPr>
      </w:pPr>
      <w:r w:rsidRPr="001112DB">
        <w:rPr>
          <w:lang w:val="cy-GB"/>
        </w:rPr>
        <w:t xml:space="preserve">Cais oddi wrth Gylch Meithrin (grŵp cyn-ysgol sy’n gweithredu trwy gyfrwng y Gymraeg) yn gweithio mewn ardal lle mae gan TGC eiddo, am arian tuag at adnoddau a darparu lle awyr agored i’r plant </w:t>
      </w:r>
    </w:p>
    <w:p w14:paraId="0C808BEB" w14:textId="7B435237" w:rsidR="0080345D" w:rsidRPr="001112DB" w:rsidRDefault="0055335C" w:rsidP="0075550E">
      <w:pPr>
        <w:pStyle w:val="DimBylchau"/>
        <w:numPr>
          <w:ilvl w:val="0"/>
          <w:numId w:val="9"/>
        </w:numPr>
        <w:ind w:left="1276" w:hanging="425"/>
        <w:jc w:val="both"/>
        <w:rPr>
          <w:lang w:val="cy-GB"/>
        </w:rPr>
      </w:pPr>
      <w:r w:rsidRPr="001112DB">
        <w:rPr>
          <w:lang w:val="cy-GB"/>
        </w:rPr>
        <w:t>Cais oddi wrth glwb pêl</w:t>
      </w:r>
      <w:r w:rsidR="00E7388B" w:rsidRPr="001112DB">
        <w:rPr>
          <w:lang w:val="cy-GB"/>
        </w:rPr>
        <w:t>-</w:t>
      </w:r>
      <w:r w:rsidRPr="001112DB">
        <w:rPr>
          <w:lang w:val="cy-GB"/>
        </w:rPr>
        <w:t>droed</w:t>
      </w:r>
      <w:r w:rsidR="00E7388B" w:rsidRPr="001112DB">
        <w:rPr>
          <w:lang w:val="cy-GB"/>
        </w:rPr>
        <w:t xml:space="preserve"> iau am offer hyfforddi. Mae’r clwb yn gweithredu mewn ardal lle mae gan TGC eiddo </w:t>
      </w:r>
      <w:r w:rsidRPr="001112DB">
        <w:rPr>
          <w:lang w:val="cy-GB"/>
        </w:rPr>
        <w:t xml:space="preserve"> </w:t>
      </w:r>
    </w:p>
    <w:p w14:paraId="740E4B6E" w14:textId="36893779" w:rsidR="00D03973" w:rsidRPr="001112DB" w:rsidRDefault="00E7388B" w:rsidP="0075550E">
      <w:pPr>
        <w:pStyle w:val="DimBylchau"/>
        <w:numPr>
          <w:ilvl w:val="0"/>
          <w:numId w:val="9"/>
        </w:numPr>
        <w:ind w:left="1276" w:hanging="425"/>
        <w:jc w:val="both"/>
        <w:rPr>
          <w:lang w:val="cy-GB"/>
        </w:rPr>
      </w:pPr>
      <w:r w:rsidRPr="001112DB">
        <w:rPr>
          <w:lang w:val="cy-GB"/>
        </w:rPr>
        <w:t>Cais oddi wrth grŵp cymunedol sy’n darparu dosbarthiadau a gweithgareddau i bobl ifanc. Mae’r grŵp yn gweithredu mewn ardal lle mae gan TGC eiddo.</w:t>
      </w:r>
    </w:p>
    <w:p w14:paraId="52083599" w14:textId="77777777" w:rsidR="001F2939" w:rsidRPr="001112DB" w:rsidRDefault="001F2939" w:rsidP="001F2939">
      <w:pPr>
        <w:pStyle w:val="DimBylchau"/>
        <w:ind w:left="720"/>
        <w:jc w:val="both"/>
        <w:rPr>
          <w:lang w:val="cy-GB"/>
        </w:rPr>
      </w:pPr>
    </w:p>
    <w:p w14:paraId="38E07289" w14:textId="59C7AA43" w:rsidR="00810AB9" w:rsidRPr="001112DB" w:rsidRDefault="00097B29" w:rsidP="00790B3D">
      <w:pPr>
        <w:pStyle w:val="DimBylchau"/>
        <w:jc w:val="both"/>
        <w:rPr>
          <w:b/>
          <w:lang w:val="cy-GB"/>
        </w:rPr>
      </w:pPr>
      <w:r w:rsidRPr="001112DB">
        <w:rPr>
          <w:b/>
          <w:lang w:val="cy-GB"/>
        </w:rPr>
        <w:t>20</w:t>
      </w:r>
      <w:r w:rsidR="00A04105" w:rsidRPr="001112DB">
        <w:rPr>
          <w:b/>
          <w:lang w:val="cy-GB"/>
        </w:rPr>
        <w:t xml:space="preserve">    </w:t>
      </w:r>
      <w:r w:rsidR="00E23BF5" w:rsidRPr="001112DB">
        <w:rPr>
          <w:b/>
          <w:lang w:val="cy-GB"/>
        </w:rPr>
        <w:t xml:space="preserve">  </w:t>
      </w:r>
      <w:r w:rsidR="002A0D93" w:rsidRPr="001112DB">
        <w:rPr>
          <w:b/>
          <w:lang w:val="cy-GB"/>
        </w:rPr>
        <w:t>Gweithredu yn y Dyfodol</w:t>
      </w:r>
    </w:p>
    <w:p w14:paraId="6C015B71" w14:textId="77777777" w:rsidR="002A0D93" w:rsidRPr="001112DB" w:rsidRDefault="003C6ECC" w:rsidP="006C2114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</w:t>
      </w:r>
      <w:r w:rsidR="005F1CE2" w:rsidRPr="001112DB">
        <w:rPr>
          <w:bCs/>
          <w:lang w:val="cy-GB"/>
        </w:rPr>
        <w:t xml:space="preserve"> </w:t>
      </w:r>
      <w:r w:rsidR="00C50C02" w:rsidRPr="001112DB">
        <w:rPr>
          <w:bCs/>
          <w:lang w:val="cy-GB"/>
        </w:rPr>
        <w:t xml:space="preserve">  </w:t>
      </w:r>
      <w:r w:rsidR="002A0D93" w:rsidRPr="001112DB">
        <w:rPr>
          <w:bCs/>
          <w:lang w:val="cy-GB"/>
        </w:rPr>
        <w:t>Mae angen parhau gyda disgwyliad o roi cyfle i denantiaid ddylanwadu ar</w:t>
      </w:r>
    </w:p>
    <w:p w14:paraId="5C16F983" w14:textId="77777777" w:rsidR="002A0D93" w:rsidRPr="001112DB" w:rsidRDefault="002A0D93" w:rsidP="006C2114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wasanaethau, fel y gwaith a wneir ar ba mor fforddiadwy yw rhenti a thaliadau</w:t>
      </w:r>
    </w:p>
    <w:p w14:paraId="255D40ED" w14:textId="5511A4CF" w:rsidR="002A0D93" w:rsidRPr="001112DB" w:rsidRDefault="002A0D93" w:rsidP="006C2114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gwasanaeth, ac ymddygiad gwrthgymdeithasol. Mae angen i </w:t>
      </w:r>
      <w:r w:rsidR="00DF3E89" w:rsidRPr="001112DB">
        <w:rPr>
          <w:bCs/>
          <w:lang w:val="cy-GB"/>
        </w:rPr>
        <w:t>f</w:t>
      </w:r>
      <w:r w:rsidRPr="001112DB">
        <w:rPr>
          <w:bCs/>
          <w:lang w:val="cy-GB"/>
        </w:rPr>
        <w:t>eysydd gwasanaeth</w:t>
      </w:r>
    </w:p>
    <w:p w14:paraId="48410CA5" w14:textId="77777777" w:rsidR="002A0D93" w:rsidRPr="001112DB" w:rsidRDefault="002A0D93" w:rsidP="006C2114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ystyried a oes angen unrhyw gyfranogiad tenantiaid wrth adolygu neu wneud</w:t>
      </w:r>
    </w:p>
    <w:p w14:paraId="14C4032E" w14:textId="78D385DF" w:rsidR="005F1CE2" w:rsidRPr="001112DB" w:rsidRDefault="002A0D93" w:rsidP="006C2114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newidiadau i ffyrdd o weithio/polisïau a gweithdrefnau.  </w:t>
      </w:r>
    </w:p>
    <w:p w14:paraId="59AB5E11" w14:textId="1E449B87" w:rsidR="004F7B9C" w:rsidRPr="001112DB" w:rsidRDefault="004F7B9C" w:rsidP="00790B3D">
      <w:pPr>
        <w:pStyle w:val="DimBylchau"/>
        <w:jc w:val="both"/>
        <w:rPr>
          <w:bCs/>
          <w:lang w:val="cy-GB"/>
        </w:rPr>
      </w:pPr>
    </w:p>
    <w:p w14:paraId="0EEA15AA" w14:textId="77777777" w:rsidR="002A0D93" w:rsidRPr="001112DB" w:rsidRDefault="00097B29" w:rsidP="000936F3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>20</w:t>
      </w:r>
      <w:r w:rsidR="004F7B9C" w:rsidRPr="001112DB">
        <w:rPr>
          <w:bCs/>
          <w:lang w:val="cy-GB"/>
        </w:rPr>
        <w:t>.</w:t>
      </w:r>
      <w:r w:rsidR="003C6ECC" w:rsidRPr="001112DB">
        <w:rPr>
          <w:bCs/>
          <w:lang w:val="cy-GB"/>
        </w:rPr>
        <w:t>1</w:t>
      </w:r>
      <w:r w:rsidR="00C50C02" w:rsidRPr="001112DB">
        <w:rPr>
          <w:bCs/>
          <w:lang w:val="cy-GB"/>
        </w:rPr>
        <w:t xml:space="preserve"> </w:t>
      </w:r>
      <w:r w:rsidR="004F7B9C" w:rsidRPr="001112DB">
        <w:rPr>
          <w:bCs/>
          <w:lang w:val="cy-GB"/>
        </w:rPr>
        <w:t xml:space="preserve">  </w:t>
      </w:r>
      <w:r w:rsidR="002A0D93" w:rsidRPr="001112DB">
        <w:rPr>
          <w:bCs/>
          <w:lang w:val="cy-GB"/>
        </w:rPr>
        <w:t>Parhau i edrych ar ffyrdd o recriwtio aelodau i’r Panel Tenantiaid a Chymunedau,</w:t>
      </w:r>
    </w:p>
    <w:p w14:paraId="09A5EFB6" w14:textId="75D9D90C" w:rsidR="002A0D93" w:rsidRPr="001112DB" w:rsidRDefault="002A0D93" w:rsidP="000936F3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Fforwm Tenantiaid, a’r </w:t>
      </w:r>
      <w:r w:rsidR="00345F13">
        <w:rPr>
          <w:bCs/>
          <w:lang w:val="cy-GB"/>
        </w:rPr>
        <w:t>Grŵp Ymateb Cyntaf</w:t>
      </w:r>
      <w:r w:rsidRPr="001112DB">
        <w:rPr>
          <w:bCs/>
          <w:lang w:val="cy-GB"/>
        </w:rPr>
        <w:t>. Hefyd edrych ar grwpiau sy’n cael eu tan</w:t>
      </w:r>
    </w:p>
    <w:p w14:paraId="77087A7C" w14:textId="1A4F5CC5" w:rsidR="002A0D93" w:rsidRPr="001112DB" w:rsidRDefault="002A0D93" w:rsidP="000936F3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gynrychioli, er enghraifft tenantiaid ieuangach, efallai gydag ymgyrch wedi’i thargedu</w:t>
      </w:r>
    </w:p>
    <w:p w14:paraId="490F4C5B" w14:textId="27B028C6" w:rsidR="004F7B9C" w:rsidRPr="001112DB" w:rsidRDefault="002A0D93" w:rsidP="000936F3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tuag at denantiaid ieuengach. </w:t>
      </w:r>
    </w:p>
    <w:p w14:paraId="0B17560B" w14:textId="4C74F2BD" w:rsidR="009E2121" w:rsidRPr="001112DB" w:rsidRDefault="009E2121" w:rsidP="000936F3">
      <w:pPr>
        <w:pStyle w:val="DimBylchau"/>
        <w:jc w:val="both"/>
        <w:rPr>
          <w:bCs/>
          <w:lang w:val="cy-GB"/>
        </w:rPr>
      </w:pPr>
    </w:p>
    <w:p w14:paraId="5451ADCB" w14:textId="77777777" w:rsidR="002A0D93" w:rsidRPr="001112DB" w:rsidRDefault="00097B29" w:rsidP="000936F3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>20</w:t>
      </w:r>
      <w:r w:rsidR="009E2121" w:rsidRPr="001112DB">
        <w:rPr>
          <w:bCs/>
          <w:lang w:val="cy-GB"/>
        </w:rPr>
        <w:t>.</w:t>
      </w:r>
      <w:r w:rsidRPr="001112DB">
        <w:rPr>
          <w:bCs/>
          <w:lang w:val="cy-GB"/>
        </w:rPr>
        <w:t>2</w:t>
      </w:r>
      <w:r w:rsidR="009E2121" w:rsidRPr="001112DB">
        <w:rPr>
          <w:bCs/>
          <w:lang w:val="cy-GB"/>
        </w:rPr>
        <w:t xml:space="preserve">   </w:t>
      </w:r>
      <w:r w:rsidR="002A0D93" w:rsidRPr="001112DB">
        <w:rPr>
          <w:bCs/>
          <w:lang w:val="cy-GB"/>
        </w:rPr>
        <w:t>Cyn y Pandemig, byddai TGC yn rhoi cyfleoedd i denantiaid gyfranogi mewn</w:t>
      </w:r>
    </w:p>
    <w:p w14:paraId="76618B45" w14:textId="792858B3" w:rsidR="002A0D93" w:rsidRPr="001112DB" w:rsidRDefault="002A0D93" w:rsidP="000936F3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gweithgareddau awyr agored fel dring</w:t>
      </w:r>
      <w:r w:rsidR="007B7EEF" w:rsidRPr="001112DB">
        <w:rPr>
          <w:bCs/>
          <w:lang w:val="cy-GB"/>
        </w:rPr>
        <w:t>o</w:t>
      </w:r>
      <w:r w:rsidRPr="001112DB">
        <w:rPr>
          <w:bCs/>
          <w:lang w:val="cy-GB"/>
        </w:rPr>
        <w:t xml:space="preserve"> dan do, cerdded bryniau, caiacio, gyda’r nod o</w:t>
      </w:r>
    </w:p>
    <w:p w14:paraId="512AEA3B" w14:textId="77777777" w:rsidR="002A0D93" w:rsidRPr="001112DB" w:rsidRDefault="002A0D93" w:rsidP="000936F3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wella iechyd a llesiant. Roedd y gweithgareddau hynny’n boblogaidd gyda</w:t>
      </w:r>
    </w:p>
    <w:p w14:paraId="0F62FE6F" w14:textId="7BF573E6" w:rsidR="002A0D93" w:rsidRPr="001112DB" w:rsidRDefault="002A0D93" w:rsidP="000936F3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phreswylwyr tai â chymorth. Rydym wedi ailddechrau gweithgareddau, a daeth</w:t>
      </w:r>
    </w:p>
    <w:p w14:paraId="0138C843" w14:textId="099A65F0" w:rsidR="009E2121" w:rsidRPr="001112DB" w:rsidRDefault="002A0D93" w:rsidP="000936F3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 e-feicio i ben yn ddiweddar. </w:t>
      </w:r>
    </w:p>
    <w:p w14:paraId="412CC34F" w14:textId="6D4D72C8" w:rsidR="00D2417A" w:rsidRPr="001112DB" w:rsidRDefault="00D2417A" w:rsidP="00790B3D">
      <w:pPr>
        <w:pStyle w:val="DimBylchau"/>
        <w:jc w:val="both"/>
        <w:rPr>
          <w:bCs/>
          <w:lang w:val="cy-GB"/>
        </w:rPr>
      </w:pPr>
    </w:p>
    <w:p w14:paraId="795B91F9" w14:textId="77777777" w:rsidR="00A8560F" w:rsidRPr="001112DB" w:rsidRDefault="00097B29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>20.3</w:t>
      </w:r>
      <w:r w:rsidR="00D2417A" w:rsidRPr="001112DB">
        <w:rPr>
          <w:bCs/>
          <w:lang w:val="cy-GB"/>
        </w:rPr>
        <w:t xml:space="preserve">  </w:t>
      </w:r>
      <w:r w:rsidR="00C50C02" w:rsidRPr="001112DB">
        <w:rPr>
          <w:bCs/>
          <w:lang w:val="cy-GB"/>
        </w:rPr>
        <w:t xml:space="preserve"> </w:t>
      </w:r>
      <w:r w:rsidR="002A0D93" w:rsidRPr="001112DB">
        <w:rPr>
          <w:bCs/>
          <w:lang w:val="cy-GB"/>
        </w:rPr>
        <w:t>Yn ystod y cyfnod adrodd nesaf, bydd TGC yn</w:t>
      </w:r>
      <w:r w:rsidR="00A8560F" w:rsidRPr="001112DB">
        <w:rPr>
          <w:bCs/>
          <w:lang w:val="cy-GB"/>
        </w:rPr>
        <w:t xml:space="preserve"> </w:t>
      </w:r>
      <w:r w:rsidR="002B61C7" w:rsidRPr="001112DB">
        <w:rPr>
          <w:bCs/>
          <w:lang w:val="cy-GB"/>
        </w:rPr>
        <w:t xml:space="preserve">ceisio ennill </w:t>
      </w:r>
      <w:r w:rsidR="00A8560F" w:rsidRPr="001112DB">
        <w:rPr>
          <w:bCs/>
          <w:lang w:val="cy-GB"/>
        </w:rPr>
        <w:t>Dyfarniad</w:t>
      </w:r>
      <w:r w:rsidR="002B61C7" w:rsidRPr="001112DB">
        <w:rPr>
          <w:bCs/>
          <w:lang w:val="cy-GB"/>
        </w:rPr>
        <w:t xml:space="preserve"> QED gyda</w:t>
      </w:r>
    </w:p>
    <w:p w14:paraId="7CC5DD21" w14:textId="77777777" w:rsidR="00A8560F" w:rsidRPr="001112DB" w:rsidRDefault="00A8560F" w:rsidP="00A8560F">
      <w:pPr>
        <w:pStyle w:val="DimBylchau"/>
        <w:rPr>
          <w:bCs/>
          <w:lang w:val="cy-GB"/>
        </w:rPr>
      </w:pPr>
      <w:r w:rsidRPr="001112DB">
        <w:rPr>
          <w:bCs/>
          <w:lang w:val="cy-GB"/>
        </w:rPr>
        <w:t xml:space="preserve">         </w:t>
      </w:r>
      <w:r w:rsidR="002B61C7" w:rsidRPr="001112DB">
        <w:rPr>
          <w:bCs/>
          <w:lang w:val="cy-GB"/>
        </w:rPr>
        <w:t xml:space="preserve"> </w:t>
      </w:r>
      <w:r w:rsidRPr="001112DB">
        <w:rPr>
          <w:bCs/>
          <w:lang w:val="cy-GB"/>
        </w:rPr>
        <w:t>sefydliad T</w:t>
      </w:r>
      <w:r w:rsidR="002B61C7" w:rsidRPr="001112DB">
        <w:rPr>
          <w:bCs/>
          <w:lang w:val="cy-GB"/>
        </w:rPr>
        <w:t>ai</w:t>
      </w:r>
      <w:r w:rsidRPr="001112DB">
        <w:rPr>
          <w:bCs/>
          <w:lang w:val="cy-GB"/>
        </w:rPr>
        <w:t xml:space="preserve"> </w:t>
      </w:r>
      <w:r w:rsidR="002B61C7" w:rsidRPr="001112DB">
        <w:rPr>
          <w:bCs/>
          <w:lang w:val="cy-GB"/>
        </w:rPr>
        <w:t xml:space="preserve">Pawb. </w:t>
      </w:r>
      <w:r w:rsidRPr="001112DB">
        <w:rPr>
          <w:bCs/>
          <w:lang w:val="cy-GB"/>
        </w:rPr>
        <w:t>Mae</w:t>
      </w:r>
      <w:r w:rsidR="002B61C7" w:rsidRPr="001112DB">
        <w:rPr>
          <w:bCs/>
          <w:lang w:val="cy-GB"/>
        </w:rPr>
        <w:t xml:space="preserve"> QED y</w:t>
      </w:r>
      <w:r w:rsidRPr="001112DB">
        <w:rPr>
          <w:bCs/>
          <w:lang w:val="cy-GB"/>
        </w:rPr>
        <w:t>n ddyfarniad ansawdd mewn Cydraddoldeb ac</w:t>
      </w:r>
    </w:p>
    <w:p w14:paraId="2BEA0B78" w14:textId="77777777" w:rsidR="00A8560F" w:rsidRPr="001112DB" w:rsidRDefault="00A8560F" w:rsidP="00A8560F">
      <w:pPr>
        <w:pStyle w:val="DimBylchau"/>
        <w:rPr>
          <w:bCs/>
          <w:lang w:val="cy-GB"/>
        </w:rPr>
      </w:pPr>
      <w:r w:rsidRPr="001112DB">
        <w:rPr>
          <w:bCs/>
          <w:lang w:val="cy-GB"/>
        </w:rPr>
        <w:t xml:space="preserve">          Amrywiaeth. Bydd y Dyfarniad QED yn darparu fframwaith ar gyfer gwella</w:t>
      </w:r>
    </w:p>
    <w:p w14:paraId="6BA12871" w14:textId="77777777" w:rsidR="00A8560F" w:rsidRPr="001112DB" w:rsidRDefault="00A8560F" w:rsidP="00A8560F">
      <w:pPr>
        <w:pStyle w:val="DimBylchau"/>
        <w:rPr>
          <w:bCs/>
          <w:lang w:val="cy-GB"/>
        </w:rPr>
      </w:pPr>
      <w:r w:rsidRPr="001112DB">
        <w:rPr>
          <w:bCs/>
          <w:lang w:val="cy-GB"/>
        </w:rPr>
        <w:t xml:space="preserve">          cydraddoldeb ac amrywiaeth ar draws y sefydliad. Bydd y broses yn cynnwys</w:t>
      </w:r>
    </w:p>
    <w:p w14:paraId="14EE773A" w14:textId="77777777" w:rsidR="009F4E57" w:rsidRPr="001112DB" w:rsidRDefault="00A8560F" w:rsidP="00A8560F">
      <w:pPr>
        <w:pStyle w:val="DimBylchau"/>
        <w:rPr>
          <w:bCs/>
          <w:lang w:val="cy-GB"/>
        </w:rPr>
      </w:pPr>
      <w:r w:rsidRPr="001112DB">
        <w:rPr>
          <w:bCs/>
          <w:lang w:val="cy-GB"/>
        </w:rPr>
        <w:t xml:space="preserve">          gweithgor o staff, ond bydd hefyd grŵp canolbwyntio tenantiaid. </w:t>
      </w:r>
      <w:r w:rsidR="009F4E57" w:rsidRPr="001112DB">
        <w:rPr>
          <w:bCs/>
          <w:lang w:val="cy-GB"/>
        </w:rPr>
        <w:t>Bydd gwahoddiad i</w:t>
      </w:r>
    </w:p>
    <w:p w14:paraId="344A6D6A" w14:textId="5AC50BD9" w:rsidR="009F4E57" w:rsidRPr="001112DB" w:rsidRDefault="009F4E57" w:rsidP="00A8560F">
      <w:pPr>
        <w:pStyle w:val="DimBylchau"/>
        <w:rPr>
          <w:bCs/>
          <w:lang w:val="cy-GB"/>
        </w:rPr>
      </w:pPr>
      <w:r w:rsidRPr="001112DB">
        <w:rPr>
          <w:bCs/>
          <w:lang w:val="cy-GB"/>
        </w:rPr>
        <w:t xml:space="preserve">          denantiaid gyfranogi unwaith eto ar ôl i </w:t>
      </w:r>
      <w:r w:rsidR="00345F13">
        <w:rPr>
          <w:bCs/>
          <w:lang w:val="cy-GB"/>
        </w:rPr>
        <w:t>T</w:t>
      </w:r>
      <w:r w:rsidR="00A8560F" w:rsidRPr="001112DB">
        <w:rPr>
          <w:bCs/>
          <w:lang w:val="cy-GB"/>
        </w:rPr>
        <w:t>ai Pawb</w:t>
      </w:r>
      <w:r w:rsidRPr="001112DB">
        <w:rPr>
          <w:bCs/>
          <w:lang w:val="cy-GB"/>
        </w:rPr>
        <w:t xml:space="preserve"> g</w:t>
      </w:r>
      <w:r w:rsidR="00A8560F" w:rsidRPr="001112DB">
        <w:rPr>
          <w:bCs/>
          <w:lang w:val="cy-GB"/>
        </w:rPr>
        <w:t>wblhau adolygiad o arferion TGC a</w:t>
      </w:r>
    </w:p>
    <w:p w14:paraId="7F0F5879" w14:textId="7548CF76" w:rsidR="00A8560F" w:rsidRPr="001112DB" w:rsidRDefault="009F4E57" w:rsidP="00A8560F">
      <w:pPr>
        <w:pStyle w:val="DimBylchau"/>
        <w:rPr>
          <w:bCs/>
          <w:lang w:val="cy-GB"/>
        </w:rPr>
      </w:pPr>
      <w:r w:rsidRPr="001112DB">
        <w:rPr>
          <w:bCs/>
          <w:lang w:val="cy-GB"/>
        </w:rPr>
        <w:t xml:space="preserve">          </w:t>
      </w:r>
      <w:r w:rsidR="00A8560F" w:rsidRPr="001112DB">
        <w:rPr>
          <w:bCs/>
          <w:lang w:val="cy-GB"/>
        </w:rPr>
        <w:t>datblygu cynllun gweithredu i wneud unrhyw</w:t>
      </w:r>
      <w:r w:rsidRPr="001112DB">
        <w:rPr>
          <w:bCs/>
          <w:lang w:val="cy-GB"/>
        </w:rPr>
        <w:t xml:space="preserve"> </w:t>
      </w:r>
      <w:r w:rsidR="00A8560F" w:rsidRPr="001112DB">
        <w:rPr>
          <w:bCs/>
          <w:lang w:val="cy-GB"/>
        </w:rPr>
        <w:t>welliannau fydd eu hangen</w:t>
      </w:r>
      <w:r w:rsidRPr="001112DB">
        <w:rPr>
          <w:bCs/>
          <w:lang w:val="cy-GB"/>
        </w:rPr>
        <w:t>.</w:t>
      </w:r>
      <w:r w:rsidR="00A8560F" w:rsidRPr="001112DB">
        <w:rPr>
          <w:bCs/>
          <w:lang w:val="cy-GB"/>
        </w:rPr>
        <w:t xml:space="preserve"> </w:t>
      </w:r>
    </w:p>
    <w:p w14:paraId="2CE5271D" w14:textId="77777777" w:rsidR="0098351E" w:rsidRPr="001112DB" w:rsidRDefault="0098351E" w:rsidP="00790B3D">
      <w:pPr>
        <w:pStyle w:val="DimBylchau"/>
        <w:jc w:val="both"/>
        <w:rPr>
          <w:bCs/>
          <w:lang w:val="cy-GB"/>
        </w:rPr>
      </w:pPr>
    </w:p>
    <w:p w14:paraId="18F81476" w14:textId="5464617E" w:rsidR="00B53F27" w:rsidRPr="001112DB" w:rsidRDefault="00097B29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>20.4</w:t>
      </w:r>
      <w:r w:rsidR="0098351E" w:rsidRPr="001112DB">
        <w:rPr>
          <w:bCs/>
          <w:lang w:val="cy-GB"/>
        </w:rPr>
        <w:t xml:space="preserve">  </w:t>
      </w:r>
      <w:r w:rsidR="00345F13">
        <w:rPr>
          <w:bCs/>
          <w:lang w:val="cy-GB"/>
        </w:rPr>
        <w:t xml:space="preserve"> </w:t>
      </w:r>
      <w:r w:rsidR="00A8560F" w:rsidRPr="001112DB">
        <w:rPr>
          <w:bCs/>
          <w:lang w:val="cy-GB"/>
        </w:rPr>
        <w:t xml:space="preserve">Bydd TGC yn gweithio gyda landlordiaid eraill, yn cynnwys </w:t>
      </w:r>
      <w:r w:rsidR="006079A4" w:rsidRPr="001112DB">
        <w:rPr>
          <w:bCs/>
          <w:lang w:val="cy-GB"/>
        </w:rPr>
        <w:t>Cymdeithas Tai Newydd,</w:t>
      </w:r>
    </w:p>
    <w:p w14:paraId="143FE57D" w14:textId="29FCFA90" w:rsidR="00B53F27" w:rsidRPr="001112DB" w:rsidRDefault="00B53F27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</w:t>
      </w:r>
      <w:r w:rsidR="0098351E" w:rsidRPr="001112DB">
        <w:rPr>
          <w:bCs/>
          <w:lang w:val="cy-GB"/>
        </w:rPr>
        <w:t xml:space="preserve"> </w:t>
      </w:r>
      <w:r w:rsidR="00345F13">
        <w:rPr>
          <w:bCs/>
          <w:lang w:val="cy-GB"/>
        </w:rPr>
        <w:t xml:space="preserve"> </w:t>
      </w:r>
      <w:r w:rsidR="0098351E" w:rsidRPr="001112DB">
        <w:rPr>
          <w:bCs/>
          <w:lang w:val="cy-GB"/>
        </w:rPr>
        <w:t xml:space="preserve">Grwp Cynefin, Cartrefi Conwy </w:t>
      </w:r>
      <w:r w:rsidR="006079A4" w:rsidRPr="001112DB">
        <w:rPr>
          <w:bCs/>
          <w:lang w:val="cy-GB"/>
        </w:rPr>
        <w:t>ac eraill i ddatblygu porth ymgysylltu tenantiaid. Bydd</w:t>
      </w:r>
    </w:p>
    <w:p w14:paraId="32EBEDE8" w14:textId="77777777" w:rsidR="00345F13" w:rsidRDefault="00B53F27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</w:t>
      </w:r>
      <w:r w:rsidR="006079A4" w:rsidRPr="001112DB">
        <w:rPr>
          <w:bCs/>
          <w:lang w:val="cy-GB"/>
        </w:rPr>
        <w:t xml:space="preserve"> </w:t>
      </w:r>
      <w:r w:rsidR="00345F13">
        <w:rPr>
          <w:bCs/>
          <w:lang w:val="cy-GB"/>
        </w:rPr>
        <w:t xml:space="preserve"> </w:t>
      </w:r>
      <w:r w:rsidR="006079A4" w:rsidRPr="001112DB">
        <w:rPr>
          <w:bCs/>
          <w:lang w:val="cy-GB"/>
        </w:rPr>
        <w:t xml:space="preserve">hwnnw’n llwyfan i roi cyfleoedd i’n tenantiaid ni gymryd rhan mewn gweithgareddau </w:t>
      </w:r>
    </w:p>
    <w:p w14:paraId="47BC8CC0" w14:textId="0074F542" w:rsidR="00B53F27" w:rsidRPr="001112DB" w:rsidRDefault="00345F13" w:rsidP="00790B3D">
      <w:pPr>
        <w:pStyle w:val="DimBylchau"/>
        <w:jc w:val="both"/>
        <w:rPr>
          <w:bCs/>
          <w:lang w:val="cy-GB"/>
        </w:rPr>
      </w:pPr>
      <w:r>
        <w:rPr>
          <w:bCs/>
          <w:lang w:val="cy-GB"/>
        </w:rPr>
        <w:t xml:space="preserve">          </w:t>
      </w:r>
      <w:r w:rsidR="006079A4" w:rsidRPr="001112DB">
        <w:rPr>
          <w:bCs/>
          <w:lang w:val="cy-GB"/>
        </w:rPr>
        <w:t>ar</w:t>
      </w:r>
      <w:r>
        <w:rPr>
          <w:bCs/>
          <w:lang w:val="cy-GB"/>
        </w:rPr>
        <w:t>-</w:t>
      </w:r>
      <w:r w:rsidR="006079A4" w:rsidRPr="001112DB">
        <w:rPr>
          <w:bCs/>
          <w:lang w:val="cy-GB"/>
        </w:rPr>
        <w:t>lein</w:t>
      </w:r>
      <w:r w:rsidR="00B53F27" w:rsidRPr="001112DB">
        <w:rPr>
          <w:bCs/>
          <w:lang w:val="cy-GB"/>
        </w:rPr>
        <w:t xml:space="preserve">, digwyddiadau a hyfforddiant. Byddwn yn gofyn i denantiaid brofi’r </w:t>
      </w:r>
      <w:r>
        <w:rPr>
          <w:bCs/>
          <w:lang w:val="cy-GB"/>
        </w:rPr>
        <w:t>p</w:t>
      </w:r>
      <w:r w:rsidR="00B53F27" w:rsidRPr="001112DB">
        <w:rPr>
          <w:bCs/>
          <w:lang w:val="cy-GB"/>
        </w:rPr>
        <w:t>orth cyn ei</w:t>
      </w:r>
    </w:p>
    <w:p w14:paraId="71163270" w14:textId="657FE3F0" w:rsidR="00D04C5B" w:rsidRPr="001112DB" w:rsidRDefault="00B53F27" w:rsidP="00790B3D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</w:t>
      </w:r>
      <w:r w:rsidR="00345F13">
        <w:rPr>
          <w:bCs/>
          <w:lang w:val="cy-GB"/>
        </w:rPr>
        <w:t xml:space="preserve"> </w:t>
      </w:r>
      <w:r w:rsidRPr="001112DB">
        <w:rPr>
          <w:bCs/>
          <w:lang w:val="cy-GB"/>
        </w:rPr>
        <w:t xml:space="preserve">lansio. </w:t>
      </w:r>
    </w:p>
    <w:p w14:paraId="100338D6" w14:textId="27CC6120" w:rsidR="27B7AD6E" w:rsidRPr="001112DB" w:rsidRDefault="27B7AD6E" w:rsidP="27B7AD6E">
      <w:pPr>
        <w:pStyle w:val="DimBylchau"/>
        <w:jc w:val="both"/>
        <w:rPr>
          <w:sz w:val="20"/>
          <w:szCs w:val="20"/>
          <w:lang w:val="cy-GB"/>
        </w:rPr>
      </w:pPr>
    </w:p>
    <w:p w14:paraId="44A14797" w14:textId="5FF2F251" w:rsidR="00980A7E" w:rsidRPr="001112DB" w:rsidRDefault="6F2F5F4F" w:rsidP="27B7AD6E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20.5  </w:t>
      </w:r>
      <w:r w:rsidR="00345F13">
        <w:rPr>
          <w:lang w:val="cy-GB"/>
        </w:rPr>
        <w:t xml:space="preserve"> </w:t>
      </w:r>
      <w:r w:rsidR="00980A7E" w:rsidRPr="001112DB">
        <w:rPr>
          <w:lang w:val="cy-GB"/>
        </w:rPr>
        <w:t xml:space="preserve">Mae TGC </w:t>
      </w:r>
      <w:r w:rsidR="00345F13">
        <w:rPr>
          <w:lang w:val="cy-GB"/>
        </w:rPr>
        <w:t>yn dymuno</w:t>
      </w:r>
      <w:r w:rsidR="00980A7E" w:rsidRPr="001112DB">
        <w:rPr>
          <w:lang w:val="cy-GB"/>
        </w:rPr>
        <w:t xml:space="preserve"> penodi cwmni newydd i ddarparu system rheoli tai, a bydd</w:t>
      </w:r>
    </w:p>
    <w:p w14:paraId="5EAE9D04" w14:textId="77777777" w:rsidR="00980A7E" w:rsidRPr="001112DB" w:rsidRDefault="00980A7E" w:rsidP="27B7AD6E">
      <w:pPr>
        <w:pStyle w:val="DimBylchau"/>
        <w:jc w:val="both"/>
        <w:rPr>
          <w:lang w:val="cy-GB"/>
        </w:rPr>
      </w:pPr>
      <w:r w:rsidRPr="001112DB">
        <w:rPr>
          <w:lang w:val="cy-GB"/>
        </w:rPr>
        <w:lastRenderedPageBreak/>
        <w:t xml:space="preserve">         gwahoddiad i denantiaid gymryd rhan mewn sesiynau arddangos a ddarperir gan</w:t>
      </w:r>
    </w:p>
    <w:p w14:paraId="22D8249E" w14:textId="49DCEC00" w:rsidR="5D59A71E" w:rsidRPr="001112DB" w:rsidRDefault="00980A7E" w:rsidP="27B7AD6E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gwmnïau sydd â diddordeb. </w:t>
      </w:r>
    </w:p>
    <w:p w14:paraId="723613B3" w14:textId="77777777" w:rsidR="00C500AF" w:rsidRPr="001112DB" w:rsidRDefault="00C500AF" w:rsidP="27B7AD6E">
      <w:pPr>
        <w:pStyle w:val="DimBylchau"/>
        <w:jc w:val="both"/>
        <w:rPr>
          <w:sz w:val="20"/>
          <w:szCs w:val="20"/>
          <w:lang w:val="cy-GB"/>
        </w:rPr>
      </w:pPr>
    </w:p>
    <w:p w14:paraId="3969B941" w14:textId="37130D2F" w:rsidR="00980A7E" w:rsidRPr="001112DB" w:rsidRDefault="00C500AF" w:rsidP="27B7AD6E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20.6 </w:t>
      </w:r>
      <w:r w:rsidR="00BD70CD" w:rsidRPr="001112DB">
        <w:rPr>
          <w:lang w:val="cy-GB"/>
        </w:rPr>
        <w:t xml:space="preserve"> </w:t>
      </w:r>
      <w:r w:rsidR="00980A7E" w:rsidRPr="001112DB">
        <w:rPr>
          <w:lang w:val="cy-GB"/>
        </w:rPr>
        <w:t>Bydd gwaith ymgynghori’n digwydd gyda thenantiaid, o ran ba mor fforddiadwy yw</w:t>
      </w:r>
    </w:p>
    <w:p w14:paraId="258C7014" w14:textId="44944F9F" w:rsidR="00C500AF" w:rsidRPr="001112DB" w:rsidRDefault="00980A7E" w:rsidP="27B7AD6E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 rhenti</w:t>
      </w:r>
      <w:r w:rsidR="00E53729" w:rsidRPr="001112DB">
        <w:rPr>
          <w:lang w:val="cy-GB"/>
        </w:rPr>
        <w:t>.</w:t>
      </w:r>
    </w:p>
    <w:p w14:paraId="0D9BFCA7" w14:textId="4A5AEC2B" w:rsidR="27B7AD6E" w:rsidRPr="001112DB" w:rsidRDefault="27B7AD6E" w:rsidP="27B7AD6E">
      <w:pPr>
        <w:pStyle w:val="DimBylchau"/>
        <w:jc w:val="both"/>
        <w:rPr>
          <w:lang w:val="cy-GB"/>
        </w:rPr>
      </w:pPr>
    </w:p>
    <w:p w14:paraId="38367AE5" w14:textId="507A096F" w:rsidR="00980A7E" w:rsidRPr="001112DB" w:rsidRDefault="7876FD7A" w:rsidP="27B7AD6E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20.</w:t>
      </w:r>
      <w:r w:rsidR="00E53729" w:rsidRPr="001112DB">
        <w:rPr>
          <w:lang w:val="cy-GB"/>
        </w:rPr>
        <w:t>7</w:t>
      </w:r>
      <w:r w:rsidRPr="001112DB">
        <w:rPr>
          <w:lang w:val="cy-GB"/>
        </w:rPr>
        <w:t xml:space="preserve"> </w:t>
      </w:r>
      <w:r w:rsidR="00BD70CD" w:rsidRPr="001112DB">
        <w:rPr>
          <w:lang w:val="cy-GB"/>
        </w:rPr>
        <w:t xml:space="preserve"> </w:t>
      </w:r>
      <w:r w:rsidR="00980A7E" w:rsidRPr="001112DB">
        <w:rPr>
          <w:lang w:val="cy-GB"/>
        </w:rPr>
        <w:t>Mae TGC yn bwriadu datblygu cynlluniau cymdogaeth, a bydd angen ymgynghori gyda</w:t>
      </w:r>
    </w:p>
    <w:p w14:paraId="05F2817A" w14:textId="74C8B5EC" w:rsidR="7876FD7A" w:rsidRPr="001112DB" w:rsidRDefault="00980A7E" w:rsidP="27B7AD6E">
      <w:pPr>
        <w:pStyle w:val="DimBylchau"/>
        <w:jc w:val="both"/>
        <w:rPr>
          <w:lang w:val="cy-GB"/>
        </w:rPr>
      </w:pPr>
      <w:r w:rsidRPr="001112DB">
        <w:rPr>
          <w:lang w:val="cy-GB"/>
        </w:rPr>
        <w:t xml:space="preserve">        </w:t>
      </w:r>
      <w:r w:rsidR="00BD70CD" w:rsidRPr="001112DB">
        <w:rPr>
          <w:lang w:val="cy-GB"/>
        </w:rPr>
        <w:t xml:space="preserve"> </w:t>
      </w:r>
      <w:r w:rsidRPr="001112DB">
        <w:rPr>
          <w:lang w:val="cy-GB"/>
        </w:rPr>
        <w:t xml:space="preserve">thenantiaid. </w:t>
      </w:r>
    </w:p>
    <w:p w14:paraId="3C5FD01B" w14:textId="77777777" w:rsidR="007D0E0F" w:rsidRPr="001112DB" w:rsidRDefault="00D04C5B" w:rsidP="008A760C">
      <w:pPr>
        <w:pStyle w:val="DimBylchau"/>
        <w:jc w:val="both"/>
        <w:rPr>
          <w:bCs/>
          <w:lang w:val="cy-GB"/>
        </w:rPr>
      </w:pPr>
      <w:r w:rsidRPr="001112DB">
        <w:rPr>
          <w:bCs/>
          <w:lang w:val="cy-GB"/>
        </w:rPr>
        <w:t xml:space="preserve">         </w:t>
      </w:r>
    </w:p>
    <w:p w14:paraId="26C61260" w14:textId="11242D41" w:rsidR="00937E7C" w:rsidRPr="001112DB" w:rsidRDefault="00097B29" w:rsidP="008A760C">
      <w:pPr>
        <w:pStyle w:val="DimBylchau"/>
        <w:jc w:val="both"/>
        <w:rPr>
          <w:lang w:val="cy-GB"/>
        </w:rPr>
      </w:pPr>
      <w:r w:rsidRPr="001112DB">
        <w:rPr>
          <w:lang w:val="cy-GB"/>
        </w:rPr>
        <w:t>20.</w:t>
      </w:r>
      <w:r w:rsidR="00BD70CD" w:rsidRPr="001112DB">
        <w:rPr>
          <w:lang w:val="cy-GB"/>
        </w:rPr>
        <w:t>8</w:t>
      </w:r>
      <w:r w:rsidR="00894156" w:rsidRPr="001112DB">
        <w:rPr>
          <w:lang w:val="cy-GB"/>
        </w:rPr>
        <w:t xml:space="preserve"> </w:t>
      </w:r>
      <w:r w:rsidR="00BB67AD" w:rsidRPr="001112DB">
        <w:rPr>
          <w:lang w:val="cy-GB"/>
        </w:rPr>
        <w:t xml:space="preserve"> </w:t>
      </w:r>
      <w:r w:rsidR="00980A7E" w:rsidRPr="001112DB">
        <w:rPr>
          <w:lang w:val="cy-GB"/>
        </w:rPr>
        <w:t>Bydd yr adroddiad hwn yn cael ei gyfieithu a’i gyhoeddi ar ein gwefan</w:t>
      </w:r>
      <w:r w:rsidR="00894156" w:rsidRPr="001112DB">
        <w:rPr>
          <w:lang w:val="cy-GB"/>
        </w:rPr>
        <w:t>.</w:t>
      </w:r>
    </w:p>
    <w:p w14:paraId="27F5B4A9" w14:textId="77777777" w:rsidR="008449C7" w:rsidRPr="001112DB" w:rsidRDefault="008449C7" w:rsidP="00B72C7F">
      <w:pPr>
        <w:pStyle w:val="DimBylchau"/>
        <w:jc w:val="both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17A9A" w:rsidRPr="001112DB" w14:paraId="1FCD4920" w14:textId="77777777" w:rsidTr="002242C7">
        <w:tc>
          <w:tcPr>
            <w:tcW w:w="8522" w:type="dxa"/>
            <w:shd w:val="clear" w:color="auto" w:fill="B3B3B3"/>
          </w:tcPr>
          <w:p w14:paraId="2932E022" w14:textId="08895585" w:rsidR="00017A9A" w:rsidRPr="001112DB" w:rsidRDefault="00980A7E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Gwybodaeth Ychwanegol</w:t>
            </w:r>
          </w:p>
        </w:tc>
      </w:tr>
      <w:tr w:rsidR="00017A9A" w:rsidRPr="001112DB" w14:paraId="58B73605" w14:textId="77777777" w:rsidTr="002242C7">
        <w:tc>
          <w:tcPr>
            <w:tcW w:w="8522" w:type="dxa"/>
            <w:shd w:val="clear" w:color="auto" w:fill="auto"/>
          </w:tcPr>
          <w:p w14:paraId="5EA9576F" w14:textId="6455572F" w:rsidR="007F6937" w:rsidRPr="001112DB" w:rsidRDefault="00980A7E" w:rsidP="001F3B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Amcan Strategol y Cynllun Corfforaethol</w:t>
            </w:r>
            <w:r w:rsidR="001F3BD5" w:rsidRPr="001112DB">
              <w:rPr>
                <w:rFonts w:ascii="Arial" w:eastAsia="Times New Roman" w:hAnsi="Arial" w:cs="Arial"/>
                <w:b/>
                <w:lang w:eastAsia="en-GB"/>
              </w:rPr>
              <w:t xml:space="preserve"> (s):   </w:t>
            </w:r>
          </w:p>
          <w:p w14:paraId="0BFF3594" w14:textId="35281B3A" w:rsidR="001F3BD5" w:rsidRPr="001112DB" w:rsidRDefault="001F3BD5" w:rsidP="001F3B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17A9A" w:rsidRPr="001112DB" w14:paraId="29A52FB5" w14:textId="77777777" w:rsidTr="002242C7">
        <w:tc>
          <w:tcPr>
            <w:tcW w:w="8522" w:type="dxa"/>
            <w:shd w:val="clear" w:color="auto" w:fill="auto"/>
          </w:tcPr>
          <w:p w14:paraId="07A0540F" w14:textId="7721DA5A" w:rsidR="00017A9A" w:rsidRPr="001112DB" w:rsidRDefault="00DD17CE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Goblygiadau Adnoddau</w:t>
            </w:r>
          </w:p>
          <w:p w14:paraId="2CC568B1" w14:textId="6B22965A" w:rsidR="00017A9A" w:rsidRPr="001112DB" w:rsidRDefault="00DD17CE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Ariannol</w:t>
            </w:r>
            <w:r w:rsidR="00017A9A" w:rsidRPr="001112DB">
              <w:rPr>
                <w:rFonts w:ascii="Arial" w:eastAsia="Times New Roman" w:hAnsi="Arial" w:cs="Arial"/>
                <w:b/>
                <w:lang w:eastAsia="en-GB"/>
              </w:rPr>
              <w:t xml:space="preserve">: </w:t>
            </w:r>
            <w:r w:rsidRPr="001112DB">
              <w:rPr>
                <w:rFonts w:ascii="Arial" w:eastAsia="Times New Roman" w:hAnsi="Arial" w:cs="Arial"/>
                <w:lang w:eastAsia="en-GB"/>
              </w:rPr>
              <w:t xml:space="preserve">Cyllideb </w:t>
            </w:r>
            <w:r w:rsidR="007B7EEF" w:rsidRPr="001112DB">
              <w:rPr>
                <w:rFonts w:ascii="Arial" w:eastAsia="Times New Roman" w:hAnsi="Arial" w:cs="Arial"/>
                <w:lang w:eastAsia="en-GB"/>
              </w:rPr>
              <w:t>c</w:t>
            </w:r>
            <w:r w:rsidRPr="001112DB">
              <w:rPr>
                <w:rFonts w:ascii="Arial" w:eastAsia="Times New Roman" w:hAnsi="Arial" w:cs="Arial"/>
                <w:lang w:eastAsia="en-GB"/>
              </w:rPr>
              <w:t xml:space="preserve">yfranogiad </w:t>
            </w:r>
            <w:r w:rsidR="007B7EEF" w:rsidRPr="001112DB">
              <w:rPr>
                <w:rFonts w:ascii="Arial" w:eastAsia="Times New Roman" w:hAnsi="Arial" w:cs="Arial"/>
                <w:lang w:eastAsia="en-GB"/>
              </w:rPr>
              <w:t>t</w:t>
            </w:r>
            <w:r w:rsidRPr="001112DB">
              <w:rPr>
                <w:rFonts w:ascii="Arial" w:eastAsia="Times New Roman" w:hAnsi="Arial" w:cs="Arial"/>
                <w:lang w:eastAsia="en-GB"/>
              </w:rPr>
              <w:t>enantiaid</w:t>
            </w:r>
          </w:p>
          <w:p w14:paraId="493C4EBB" w14:textId="099E48CE" w:rsidR="00017A9A" w:rsidRPr="001112DB" w:rsidRDefault="00017A9A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Person</w:t>
            </w:r>
            <w:r w:rsidR="00DD17CE" w:rsidRPr="001112DB">
              <w:rPr>
                <w:rFonts w:ascii="Arial" w:eastAsia="Times New Roman" w:hAnsi="Arial" w:cs="Arial"/>
                <w:b/>
                <w:lang w:eastAsia="en-GB"/>
              </w:rPr>
              <w:t>é</w:t>
            </w:r>
            <w:r w:rsidRPr="001112DB">
              <w:rPr>
                <w:rFonts w:ascii="Arial" w:eastAsia="Times New Roman" w:hAnsi="Arial" w:cs="Arial"/>
                <w:b/>
                <w:lang w:eastAsia="en-GB"/>
              </w:rPr>
              <w:t xml:space="preserve">l: </w:t>
            </w:r>
            <w:r w:rsidR="00DD17CE" w:rsidRPr="001112DB">
              <w:rPr>
                <w:rFonts w:ascii="Arial" w:eastAsia="Times New Roman" w:hAnsi="Arial" w:cs="Arial"/>
                <w:lang w:eastAsia="en-GB"/>
              </w:rPr>
              <w:t>Cydlynydd Cyfranogiad Tenantiaid</w:t>
            </w:r>
            <w:r w:rsidR="003642F1" w:rsidRPr="001112D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</w:tr>
      <w:tr w:rsidR="00017A9A" w:rsidRPr="001112DB" w14:paraId="4776980B" w14:textId="77777777" w:rsidTr="002242C7">
        <w:tc>
          <w:tcPr>
            <w:tcW w:w="8522" w:type="dxa"/>
            <w:shd w:val="clear" w:color="auto" w:fill="auto"/>
          </w:tcPr>
          <w:p w14:paraId="3F1CFB19" w14:textId="0FF2709F" w:rsidR="00017A9A" w:rsidRPr="001112DB" w:rsidRDefault="00DD17CE" w:rsidP="004350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Effaith cynaliadwyedd</w:t>
            </w:r>
            <w:r w:rsidR="00017A9A" w:rsidRPr="001112DB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</w:p>
          <w:p w14:paraId="19B17232" w14:textId="453937C3" w:rsidR="001F3BD5" w:rsidRPr="001112DB" w:rsidRDefault="001F3BD5" w:rsidP="004350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17A9A" w:rsidRPr="001112DB" w14:paraId="3EF35C12" w14:textId="77777777" w:rsidTr="002242C7">
        <w:tc>
          <w:tcPr>
            <w:tcW w:w="8522" w:type="dxa"/>
            <w:shd w:val="clear" w:color="auto" w:fill="auto"/>
          </w:tcPr>
          <w:p w14:paraId="2BB3BA76" w14:textId="6726512D" w:rsidR="00017A9A" w:rsidRPr="001112DB" w:rsidRDefault="00DD17CE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Asesiad Effaith Cydraddoldeb</w:t>
            </w:r>
            <w:r w:rsidR="00017A9A" w:rsidRPr="001112DB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</w:p>
          <w:p w14:paraId="2904F9E4" w14:textId="77777777" w:rsidR="00017A9A" w:rsidRPr="001112DB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17A9A" w:rsidRPr="001112DB" w14:paraId="2390A6B3" w14:textId="77777777" w:rsidTr="002242C7">
        <w:tc>
          <w:tcPr>
            <w:tcW w:w="8522" w:type="dxa"/>
            <w:shd w:val="clear" w:color="auto" w:fill="auto"/>
          </w:tcPr>
          <w:p w14:paraId="191FF9E1" w14:textId="58EA81BB" w:rsidR="00017A9A" w:rsidRPr="001112DB" w:rsidRDefault="00DD17CE" w:rsidP="002242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Risg</w:t>
            </w:r>
            <w:r w:rsidR="00017A9A" w:rsidRPr="001112DB">
              <w:rPr>
                <w:rFonts w:ascii="Arial" w:eastAsia="Times New Roman" w:hAnsi="Arial" w:cs="Arial"/>
                <w:b/>
                <w:lang w:eastAsia="en-GB"/>
              </w:rPr>
              <w:t xml:space="preserve">:  </w:t>
            </w:r>
            <w:r w:rsidRPr="001112DB">
              <w:rPr>
                <w:rFonts w:ascii="Arial" w:eastAsia="Times New Roman" w:hAnsi="Arial" w:cs="Arial"/>
                <w:lang w:eastAsia="en-GB"/>
              </w:rPr>
              <w:t xml:space="preserve">TGC </w:t>
            </w:r>
            <w:r w:rsidR="007B7EEF" w:rsidRPr="001112DB">
              <w:rPr>
                <w:rFonts w:ascii="Arial" w:eastAsia="Times New Roman" w:hAnsi="Arial" w:cs="Arial"/>
                <w:lang w:eastAsia="en-GB"/>
              </w:rPr>
              <w:t xml:space="preserve">ddim </w:t>
            </w:r>
            <w:r w:rsidRPr="001112DB">
              <w:rPr>
                <w:rFonts w:ascii="Arial" w:eastAsia="Times New Roman" w:hAnsi="Arial" w:cs="Arial"/>
                <w:lang w:eastAsia="en-GB"/>
              </w:rPr>
              <w:t>yn gwrando ar ein tenantiaid. Dim cyfle i denantiaid ddylanwadu ar y broses o wneud penderfyniadau.</w:t>
            </w:r>
          </w:p>
          <w:p w14:paraId="35C46DEB" w14:textId="65096E2D" w:rsidR="00DD17CE" w:rsidRPr="001112DB" w:rsidRDefault="00DD17CE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Difrifoldeb a thebygolrwydd cynhenid</w:t>
            </w:r>
            <w:r w:rsidR="00017A9A" w:rsidRPr="001112DB">
              <w:rPr>
                <w:rFonts w:ascii="Arial" w:eastAsia="Times New Roman" w:hAnsi="Arial" w:cs="Arial"/>
                <w:b/>
                <w:lang w:eastAsia="en-GB"/>
              </w:rPr>
              <w:t xml:space="preserve">:  </w:t>
            </w:r>
            <w:r w:rsidRPr="001112DB">
              <w:rPr>
                <w:rFonts w:ascii="Arial" w:eastAsia="Times New Roman" w:hAnsi="Arial" w:cs="Arial"/>
                <w:bCs/>
                <w:lang w:eastAsia="en-GB"/>
              </w:rPr>
              <w:t>E</w:t>
            </w:r>
            <w:r w:rsidRPr="001112DB">
              <w:rPr>
                <w:rFonts w:ascii="Arial" w:eastAsia="Times New Roman" w:hAnsi="Arial" w:cs="Arial"/>
                <w:lang w:eastAsia="en-GB"/>
              </w:rPr>
              <w:t>ffaith</w:t>
            </w:r>
            <w:r w:rsidR="00F80EB6" w:rsidRPr="001112DB">
              <w:rPr>
                <w:rFonts w:ascii="Arial" w:eastAsia="Times New Roman" w:hAnsi="Arial" w:cs="Arial"/>
                <w:lang w:eastAsia="en-GB"/>
              </w:rPr>
              <w:t xml:space="preserve"> = </w:t>
            </w:r>
            <w:r w:rsidR="009D7D07" w:rsidRPr="001112DB">
              <w:rPr>
                <w:rFonts w:ascii="Arial" w:eastAsia="Times New Roman" w:hAnsi="Arial" w:cs="Arial"/>
                <w:lang w:eastAsia="en-GB"/>
              </w:rPr>
              <w:t xml:space="preserve">3 </w:t>
            </w:r>
            <w:r w:rsidR="00BD70CD" w:rsidRPr="001112DB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1112DB">
              <w:rPr>
                <w:rFonts w:ascii="Arial" w:eastAsia="Times New Roman" w:hAnsi="Arial" w:cs="Arial"/>
                <w:lang w:eastAsia="en-GB"/>
              </w:rPr>
              <w:t>Tebygolrwydd</w:t>
            </w:r>
            <w:r w:rsidR="00195C9F" w:rsidRPr="001112DB">
              <w:rPr>
                <w:rFonts w:ascii="Arial" w:eastAsia="Times New Roman" w:hAnsi="Arial" w:cs="Arial"/>
                <w:lang w:eastAsia="en-GB"/>
              </w:rPr>
              <w:t xml:space="preserve"> = 3 </w:t>
            </w:r>
          </w:p>
          <w:p w14:paraId="7AC1F052" w14:textId="56AFEA82" w:rsidR="00017A9A" w:rsidRPr="001112DB" w:rsidRDefault="00DD17CE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1112DB">
              <w:rPr>
                <w:rFonts w:ascii="Arial" w:eastAsia="Times New Roman" w:hAnsi="Arial" w:cs="Arial"/>
                <w:lang w:eastAsia="en-GB"/>
              </w:rPr>
              <w:t>Cyfanswm</w:t>
            </w:r>
            <w:r w:rsidR="003642F1" w:rsidRPr="001112DB">
              <w:rPr>
                <w:rFonts w:ascii="Arial" w:eastAsia="Times New Roman" w:hAnsi="Arial" w:cs="Arial"/>
                <w:lang w:eastAsia="en-GB"/>
              </w:rPr>
              <w:t xml:space="preserve"> = 9</w:t>
            </w:r>
          </w:p>
          <w:p w14:paraId="7D2D73D8" w14:textId="4F0A6861" w:rsidR="00017A9A" w:rsidRPr="001112DB" w:rsidRDefault="0017537D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1112DB">
              <w:rPr>
                <w:rFonts w:ascii="Arial" w:hAnsi="Arial" w:cs="Arial"/>
                <w:b/>
                <w:bCs/>
              </w:rPr>
              <w:t>Rheolaethau risg:</w:t>
            </w:r>
            <w:r w:rsidRPr="001112DB">
              <w:rPr>
                <w:rFonts w:ascii="Arial" w:hAnsi="Arial" w:cs="Arial"/>
              </w:rPr>
              <w:t xml:space="preserve">  Strategaeth a Chynllun Gweithredu Cyfranogiad Tenantiaid</w:t>
            </w:r>
          </w:p>
          <w:p w14:paraId="53C221A0" w14:textId="694A7529" w:rsidR="00017A9A" w:rsidRPr="001112DB" w:rsidRDefault="00DD17CE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Camau pellach</w:t>
            </w:r>
            <w:r w:rsidR="00017A9A" w:rsidRPr="001112DB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="009D793F" w:rsidRPr="001112D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112DB">
              <w:rPr>
                <w:rFonts w:ascii="Arial" w:eastAsia="Times New Roman" w:hAnsi="Arial" w:cs="Arial"/>
                <w:lang w:eastAsia="en-GB"/>
              </w:rPr>
              <w:t>Dim</w:t>
            </w:r>
          </w:p>
          <w:p w14:paraId="5990D037" w14:textId="77777777" w:rsidR="00017A9A" w:rsidRPr="001112DB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17A9A" w:rsidRPr="001112DB" w14:paraId="67DC2665" w14:textId="77777777" w:rsidTr="002242C7">
        <w:tc>
          <w:tcPr>
            <w:tcW w:w="8522" w:type="dxa"/>
            <w:shd w:val="clear" w:color="auto" w:fill="auto"/>
          </w:tcPr>
          <w:p w14:paraId="7F57D6E6" w14:textId="27FE25DA" w:rsidR="00017A9A" w:rsidRPr="001112DB" w:rsidRDefault="00DD17CE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Cyfrinachedd</w:t>
            </w:r>
            <w:r w:rsidR="00017A9A" w:rsidRPr="001112DB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  <w:r w:rsidR="00017A9A" w:rsidRPr="001112DB">
              <w:rPr>
                <w:rFonts w:ascii="Arial" w:eastAsia="Times New Roman" w:hAnsi="Arial" w:cs="Arial"/>
                <w:lang w:eastAsia="en-GB"/>
              </w:rPr>
              <w:t>N</w:t>
            </w:r>
            <w:r w:rsidRPr="001112DB">
              <w:rPr>
                <w:rFonts w:ascii="Arial" w:eastAsia="Times New Roman" w:hAnsi="Arial" w:cs="Arial"/>
                <w:lang w:eastAsia="en-GB"/>
              </w:rPr>
              <w:t>id yw’n eitem gyfrinachol</w:t>
            </w:r>
          </w:p>
        </w:tc>
      </w:tr>
      <w:tr w:rsidR="00017A9A" w:rsidRPr="006079A4" w14:paraId="1AEE4C87" w14:textId="77777777" w:rsidTr="002242C7">
        <w:tc>
          <w:tcPr>
            <w:tcW w:w="8522" w:type="dxa"/>
            <w:shd w:val="clear" w:color="auto" w:fill="auto"/>
          </w:tcPr>
          <w:p w14:paraId="03B9DFD0" w14:textId="42148BF8" w:rsidR="00017A9A" w:rsidRPr="001112DB" w:rsidRDefault="00DD17CE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112DB">
              <w:rPr>
                <w:rFonts w:ascii="Arial" w:eastAsia="Times New Roman" w:hAnsi="Arial" w:cs="Arial"/>
                <w:b/>
                <w:lang w:eastAsia="en-GB"/>
              </w:rPr>
              <w:t>Swyddog Cyswllt</w:t>
            </w:r>
            <w:r w:rsidR="00017A9A" w:rsidRPr="001112DB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  <w:r w:rsidR="00EF4469" w:rsidRPr="001112DB">
              <w:rPr>
                <w:rFonts w:ascii="Arial" w:eastAsia="Times New Roman" w:hAnsi="Arial" w:cs="Arial"/>
                <w:lang w:eastAsia="en-GB"/>
              </w:rPr>
              <w:t>Iwan Evans</w:t>
            </w:r>
            <w:r w:rsidR="0027644E" w:rsidRPr="001112DB">
              <w:rPr>
                <w:rFonts w:ascii="Arial" w:eastAsia="Times New Roman" w:hAnsi="Arial" w:cs="Arial"/>
                <w:lang w:eastAsia="en-GB"/>
              </w:rPr>
              <w:t>,</w:t>
            </w:r>
            <w:r w:rsidRPr="001112DB">
              <w:rPr>
                <w:rFonts w:ascii="Arial" w:eastAsia="Times New Roman" w:hAnsi="Arial" w:cs="Arial"/>
                <w:lang w:eastAsia="en-GB"/>
              </w:rPr>
              <w:t xml:space="preserve"> Cydlynydd Cyfranogiad Tenantiaid</w:t>
            </w:r>
          </w:p>
          <w:p w14:paraId="05C969D9" w14:textId="294A8435" w:rsidR="00017A9A" w:rsidRPr="006079A4" w:rsidRDefault="00DD17CE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1112DB">
              <w:rPr>
                <w:rFonts w:ascii="Arial" w:eastAsia="Times New Roman" w:hAnsi="Arial" w:cs="Arial"/>
                <w:lang w:eastAsia="en-GB"/>
              </w:rPr>
              <w:t>Ffôn</w:t>
            </w:r>
            <w:r w:rsidR="00017A9A" w:rsidRPr="001112DB">
              <w:rPr>
                <w:rFonts w:ascii="Arial" w:eastAsia="Times New Roman" w:hAnsi="Arial" w:cs="Arial"/>
                <w:lang w:eastAsia="en-GB"/>
              </w:rPr>
              <w:t xml:space="preserve">: 01492 </w:t>
            </w:r>
            <w:r w:rsidR="00EF4469" w:rsidRPr="001112DB">
              <w:rPr>
                <w:rFonts w:ascii="Arial" w:eastAsia="Times New Roman" w:hAnsi="Arial" w:cs="Arial"/>
                <w:lang w:eastAsia="en-GB"/>
              </w:rPr>
              <w:t>563232</w:t>
            </w:r>
          </w:p>
        </w:tc>
      </w:tr>
    </w:tbl>
    <w:p w14:paraId="4E81AACE" w14:textId="77777777" w:rsidR="001327CB" w:rsidRPr="006079A4" w:rsidRDefault="001327CB" w:rsidP="009B67BC">
      <w:pPr>
        <w:pStyle w:val="DimBylchau"/>
        <w:jc w:val="both"/>
        <w:rPr>
          <w:lang w:val="cy-GB"/>
        </w:rPr>
      </w:pPr>
    </w:p>
    <w:sectPr w:rsidR="001327CB" w:rsidRPr="006079A4" w:rsidSect="00EB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4AA0" w14:textId="77777777" w:rsidR="00EB1CAB" w:rsidRDefault="00EB1CAB" w:rsidP="001C01F9">
      <w:pPr>
        <w:spacing w:after="0" w:line="240" w:lineRule="auto"/>
      </w:pPr>
      <w:r>
        <w:separator/>
      </w:r>
    </w:p>
  </w:endnote>
  <w:endnote w:type="continuationSeparator" w:id="0">
    <w:p w14:paraId="08D0AE25" w14:textId="77777777" w:rsidR="00EB1CAB" w:rsidRDefault="00EB1CAB" w:rsidP="001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FE12" w14:textId="77777777" w:rsidR="00EB1CAB" w:rsidRDefault="00EB1CAB" w:rsidP="001C01F9">
      <w:pPr>
        <w:spacing w:after="0" w:line="240" w:lineRule="auto"/>
      </w:pPr>
      <w:r>
        <w:separator/>
      </w:r>
    </w:p>
  </w:footnote>
  <w:footnote w:type="continuationSeparator" w:id="0">
    <w:p w14:paraId="7CD23B57" w14:textId="77777777" w:rsidR="00EB1CAB" w:rsidRDefault="00EB1CAB" w:rsidP="001C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BB2"/>
    <w:multiLevelType w:val="hybridMultilevel"/>
    <w:tmpl w:val="E3A6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B74"/>
    <w:multiLevelType w:val="hybridMultilevel"/>
    <w:tmpl w:val="D7AA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384"/>
    <w:multiLevelType w:val="hybridMultilevel"/>
    <w:tmpl w:val="52C0F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525C"/>
    <w:multiLevelType w:val="hybridMultilevel"/>
    <w:tmpl w:val="C554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1348"/>
    <w:multiLevelType w:val="hybridMultilevel"/>
    <w:tmpl w:val="DBDE7E3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4413F5"/>
    <w:multiLevelType w:val="hybridMultilevel"/>
    <w:tmpl w:val="A082343A"/>
    <w:lvl w:ilvl="0" w:tplc="A5A8C1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C3F"/>
    <w:multiLevelType w:val="hybridMultilevel"/>
    <w:tmpl w:val="E61A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06AA"/>
    <w:multiLevelType w:val="hybridMultilevel"/>
    <w:tmpl w:val="983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44AAC"/>
    <w:multiLevelType w:val="hybridMultilevel"/>
    <w:tmpl w:val="E18E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05C6"/>
    <w:multiLevelType w:val="hybridMultilevel"/>
    <w:tmpl w:val="769E02A6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F540001"/>
    <w:multiLevelType w:val="hybridMultilevel"/>
    <w:tmpl w:val="9558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0925"/>
    <w:multiLevelType w:val="hybridMultilevel"/>
    <w:tmpl w:val="085C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74C27"/>
    <w:multiLevelType w:val="hybridMultilevel"/>
    <w:tmpl w:val="53B82B42"/>
    <w:lvl w:ilvl="0" w:tplc="A5A8C1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779A3"/>
    <w:multiLevelType w:val="hybridMultilevel"/>
    <w:tmpl w:val="FEC0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5117"/>
    <w:multiLevelType w:val="hybridMultilevel"/>
    <w:tmpl w:val="4F68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69BE"/>
    <w:multiLevelType w:val="hybridMultilevel"/>
    <w:tmpl w:val="CF2C4E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552F68"/>
    <w:multiLevelType w:val="hybridMultilevel"/>
    <w:tmpl w:val="D4A0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B0279"/>
    <w:multiLevelType w:val="hybridMultilevel"/>
    <w:tmpl w:val="101C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6617D"/>
    <w:multiLevelType w:val="hybridMultilevel"/>
    <w:tmpl w:val="36EC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13866"/>
    <w:multiLevelType w:val="hybridMultilevel"/>
    <w:tmpl w:val="B33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408DF"/>
    <w:multiLevelType w:val="hybridMultilevel"/>
    <w:tmpl w:val="2C3EA442"/>
    <w:lvl w:ilvl="0" w:tplc="045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547737"/>
    <w:multiLevelType w:val="hybridMultilevel"/>
    <w:tmpl w:val="D11CA8A6"/>
    <w:lvl w:ilvl="0" w:tplc="8DBC05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51E70"/>
    <w:multiLevelType w:val="hybridMultilevel"/>
    <w:tmpl w:val="D1BE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6424A"/>
    <w:multiLevelType w:val="hybridMultilevel"/>
    <w:tmpl w:val="D3EA5520"/>
    <w:lvl w:ilvl="0" w:tplc="045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84C5DEF"/>
    <w:multiLevelType w:val="hybridMultilevel"/>
    <w:tmpl w:val="D23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F7A7F"/>
    <w:multiLevelType w:val="hybridMultilevel"/>
    <w:tmpl w:val="652E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C0519"/>
    <w:multiLevelType w:val="hybridMultilevel"/>
    <w:tmpl w:val="65C2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459C7"/>
    <w:multiLevelType w:val="hybridMultilevel"/>
    <w:tmpl w:val="BB7C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51E15"/>
    <w:multiLevelType w:val="hybridMultilevel"/>
    <w:tmpl w:val="76BA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93D1B"/>
    <w:multiLevelType w:val="hybridMultilevel"/>
    <w:tmpl w:val="F552E4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D01D4"/>
    <w:multiLevelType w:val="hybridMultilevel"/>
    <w:tmpl w:val="8E2242C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56443D45"/>
    <w:multiLevelType w:val="hybridMultilevel"/>
    <w:tmpl w:val="78363860"/>
    <w:lvl w:ilvl="0" w:tplc="A5A8C164">
      <w:numFmt w:val="bullet"/>
      <w:lvlText w:val="•"/>
      <w:lvlJc w:val="left"/>
      <w:pPr>
        <w:ind w:left="1931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092F65"/>
    <w:multiLevelType w:val="hybridMultilevel"/>
    <w:tmpl w:val="191A3F7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9113386"/>
    <w:multiLevelType w:val="hybridMultilevel"/>
    <w:tmpl w:val="CBCC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22D75"/>
    <w:multiLevelType w:val="hybridMultilevel"/>
    <w:tmpl w:val="6036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A2627"/>
    <w:multiLevelType w:val="hybridMultilevel"/>
    <w:tmpl w:val="DB9EB9C8"/>
    <w:lvl w:ilvl="0" w:tplc="1D8AA80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B6607"/>
    <w:multiLevelType w:val="hybridMultilevel"/>
    <w:tmpl w:val="DE78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17B2E"/>
    <w:multiLevelType w:val="hybridMultilevel"/>
    <w:tmpl w:val="C2DE486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5DB3CB1"/>
    <w:multiLevelType w:val="hybridMultilevel"/>
    <w:tmpl w:val="337C9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6DBB"/>
    <w:multiLevelType w:val="hybridMultilevel"/>
    <w:tmpl w:val="0DD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5505E"/>
    <w:multiLevelType w:val="hybridMultilevel"/>
    <w:tmpl w:val="D278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B38F3"/>
    <w:multiLevelType w:val="hybridMultilevel"/>
    <w:tmpl w:val="0F56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C28E4"/>
    <w:multiLevelType w:val="hybridMultilevel"/>
    <w:tmpl w:val="E6C8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22F02"/>
    <w:multiLevelType w:val="hybridMultilevel"/>
    <w:tmpl w:val="1B76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6179F"/>
    <w:multiLevelType w:val="hybridMultilevel"/>
    <w:tmpl w:val="E8FA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03940">
    <w:abstractNumId w:val="41"/>
  </w:num>
  <w:num w:numId="2" w16cid:durableId="261307708">
    <w:abstractNumId w:val="38"/>
  </w:num>
  <w:num w:numId="3" w16cid:durableId="752044202">
    <w:abstractNumId w:val="28"/>
  </w:num>
  <w:num w:numId="4" w16cid:durableId="1776361223">
    <w:abstractNumId w:val="39"/>
  </w:num>
  <w:num w:numId="5" w16cid:durableId="1247223367">
    <w:abstractNumId w:val="0"/>
  </w:num>
  <w:num w:numId="6" w16cid:durableId="2054191399">
    <w:abstractNumId w:val="42"/>
  </w:num>
  <w:num w:numId="7" w16cid:durableId="1830755436">
    <w:abstractNumId w:val="17"/>
  </w:num>
  <w:num w:numId="8" w16cid:durableId="1477642835">
    <w:abstractNumId w:val="19"/>
  </w:num>
  <w:num w:numId="9" w16cid:durableId="303239826">
    <w:abstractNumId w:val="8"/>
  </w:num>
  <w:num w:numId="10" w16cid:durableId="1280918886">
    <w:abstractNumId w:val="32"/>
  </w:num>
  <w:num w:numId="11" w16cid:durableId="1883050661">
    <w:abstractNumId w:val="16"/>
  </w:num>
  <w:num w:numId="12" w16cid:durableId="308558154">
    <w:abstractNumId w:val="40"/>
  </w:num>
  <w:num w:numId="13" w16cid:durableId="858467391">
    <w:abstractNumId w:val="4"/>
  </w:num>
  <w:num w:numId="14" w16cid:durableId="1501694604">
    <w:abstractNumId w:val="37"/>
  </w:num>
  <w:num w:numId="15" w16cid:durableId="773206230">
    <w:abstractNumId w:val="25"/>
  </w:num>
  <w:num w:numId="16" w16cid:durableId="701395615">
    <w:abstractNumId w:val="2"/>
  </w:num>
  <w:num w:numId="17" w16cid:durableId="2026637915">
    <w:abstractNumId w:val="1"/>
  </w:num>
  <w:num w:numId="18" w16cid:durableId="667828327">
    <w:abstractNumId w:val="5"/>
  </w:num>
  <w:num w:numId="19" w16cid:durableId="1513107098">
    <w:abstractNumId w:val="31"/>
  </w:num>
  <w:num w:numId="20" w16cid:durableId="909270571">
    <w:abstractNumId w:val="12"/>
  </w:num>
  <w:num w:numId="21" w16cid:durableId="140776985">
    <w:abstractNumId w:val="29"/>
  </w:num>
  <w:num w:numId="22" w16cid:durableId="1977681456">
    <w:abstractNumId w:val="24"/>
  </w:num>
  <w:num w:numId="23" w16cid:durableId="37780640">
    <w:abstractNumId w:val="11"/>
  </w:num>
  <w:num w:numId="24" w16cid:durableId="1571424499">
    <w:abstractNumId w:val="15"/>
  </w:num>
  <w:num w:numId="25" w16cid:durableId="955673247">
    <w:abstractNumId w:val="14"/>
  </w:num>
  <w:num w:numId="26" w16cid:durableId="326789457">
    <w:abstractNumId w:val="34"/>
  </w:num>
  <w:num w:numId="27" w16cid:durableId="1357268292">
    <w:abstractNumId w:val="30"/>
  </w:num>
  <w:num w:numId="28" w16cid:durableId="1572079627">
    <w:abstractNumId w:val="44"/>
  </w:num>
  <w:num w:numId="29" w16cid:durableId="150485172">
    <w:abstractNumId w:val="35"/>
  </w:num>
  <w:num w:numId="30" w16cid:durableId="2019042557">
    <w:abstractNumId w:val="6"/>
  </w:num>
  <w:num w:numId="31" w16cid:durableId="345908576">
    <w:abstractNumId w:val="3"/>
  </w:num>
  <w:num w:numId="32" w16cid:durableId="635178836">
    <w:abstractNumId w:val="36"/>
  </w:num>
  <w:num w:numId="33" w16cid:durableId="1520847455">
    <w:abstractNumId w:val="33"/>
  </w:num>
  <w:num w:numId="34" w16cid:durableId="774909975">
    <w:abstractNumId w:val="10"/>
  </w:num>
  <w:num w:numId="35" w16cid:durableId="328532061">
    <w:abstractNumId w:val="27"/>
  </w:num>
  <w:num w:numId="36" w16cid:durableId="1827085596">
    <w:abstractNumId w:val="22"/>
  </w:num>
  <w:num w:numId="37" w16cid:durableId="2012096315">
    <w:abstractNumId w:val="21"/>
  </w:num>
  <w:num w:numId="38" w16cid:durableId="1701662650">
    <w:abstractNumId w:val="7"/>
  </w:num>
  <w:num w:numId="39" w16cid:durableId="2086107762">
    <w:abstractNumId w:val="43"/>
  </w:num>
  <w:num w:numId="40" w16cid:durableId="1924217043">
    <w:abstractNumId w:val="13"/>
  </w:num>
  <w:num w:numId="41" w16cid:durableId="1618831549">
    <w:abstractNumId w:val="9"/>
  </w:num>
  <w:num w:numId="42" w16cid:durableId="676613776">
    <w:abstractNumId w:val="18"/>
  </w:num>
  <w:num w:numId="43" w16cid:durableId="493187060">
    <w:abstractNumId w:val="26"/>
  </w:num>
  <w:num w:numId="44" w16cid:durableId="1898082916">
    <w:abstractNumId w:val="20"/>
  </w:num>
  <w:num w:numId="45" w16cid:durableId="20849436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01"/>
    <w:rsid w:val="000018D8"/>
    <w:rsid w:val="00001B4D"/>
    <w:rsid w:val="00001F55"/>
    <w:rsid w:val="00002C74"/>
    <w:rsid w:val="00004A47"/>
    <w:rsid w:val="00005457"/>
    <w:rsid w:val="000054C2"/>
    <w:rsid w:val="000056F9"/>
    <w:rsid w:val="00007EC3"/>
    <w:rsid w:val="00014043"/>
    <w:rsid w:val="000148CD"/>
    <w:rsid w:val="00017A9A"/>
    <w:rsid w:val="00017BA4"/>
    <w:rsid w:val="0002021C"/>
    <w:rsid w:val="00020985"/>
    <w:rsid w:val="0002110B"/>
    <w:rsid w:val="000231BE"/>
    <w:rsid w:val="000234B8"/>
    <w:rsid w:val="00026D3A"/>
    <w:rsid w:val="00030658"/>
    <w:rsid w:val="000306B6"/>
    <w:rsid w:val="00030B90"/>
    <w:rsid w:val="00030C30"/>
    <w:rsid w:val="0003470A"/>
    <w:rsid w:val="00041285"/>
    <w:rsid w:val="00041490"/>
    <w:rsid w:val="00041693"/>
    <w:rsid w:val="00041FFF"/>
    <w:rsid w:val="00043C27"/>
    <w:rsid w:val="00046320"/>
    <w:rsid w:val="000466A2"/>
    <w:rsid w:val="00050B51"/>
    <w:rsid w:val="00050E6A"/>
    <w:rsid w:val="00052A16"/>
    <w:rsid w:val="000557C7"/>
    <w:rsid w:val="00057A76"/>
    <w:rsid w:val="000613DE"/>
    <w:rsid w:val="00063232"/>
    <w:rsid w:val="0006407D"/>
    <w:rsid w:val="00064CF5"/>
    <w:rsid w:val="00065026"/>
    <w:rsid w:val="00065916"/>
    <w:rsid w:val="00067D21"/>
    <w:rsid w:val="0007029E"/>
    <w:rsid w:val="00071510"/>
    <w:rsid w:val="00074688"/>
    <w:rsid w:val="000749C5"/>
    <w:rsid w:val="00074D45"/>
    <w:rsid w:val="00075BE9"/>
    <w:rsid w:val="00075F54"/>
    <w:rsid w:val="0007651D"/>
    <w:rsid w:val="000802E0"/>
    <w:rsid w:val="000821B6"/>
    <w:rsid w:val="00085B57"/>
    <w:rsid w:val="00085BF3"/>
    <w:rsid w:val="00085D32"/>
    <w:rsid w:val="00087351"/>
    <w:rsid w:val="0008765B"/>
    <w:rsid w:val="00090AA4"/>
    <w:rsid w:val="000936F3"/>
    <w:rsid w:val="00093DC8"/>
    <w:rsid w:val="000948C3"/>
    <w:rsid w:val="00096466"/>
    <w:rsid w:val="00096B88"/>
    <w:rsid w:val="00096EC1"/>
    <w:rsid w:val="00097B29"/>
    <w:rsid w:val="000A1D58"/>
    <w:rsid w:val="000A25FE"/>
    <w:rsid w:val="000A32BA"/>
    <w:rsid w:val="000A56A0"/>
    <w:rsid w:val="000A63A9"/>
    <w:rsid w:val="000B2271"/>
    <w:rsid w:val="000B238D"/>
    <w:rsid w:val="000B3759"/>
    <w:rsid w:val="000B5C36"/>
    <w:rsid w:val="000B6409"/>
    <w:rsid w:val="000C0828"/>
    <w:rsid w:val="000C0B7A"/>
    <w:rsid w:val="000C1478"/>
    <w:rsid w:val="000C5055"/>
    <w:rsid w:val="000C631A"/>
    <w:rsid w:val="000C6D1A"/>
    <w:rsid w:val="000C7AFA"/>
    <w:rsid w:val="000D119D"/>
    <w:rsid w:val="000D14D5"/>
    <w:rsid w:val="000D59A0"/>
    <w:rsid w:val="000D69AE"/>
    <w:rsid w:val="000D6C5C"/>
    <w:rsid w:val="000E02AD"/>
    <w:rsid w:val="000E5948"/>
    <w:rsid w:val="000E6ED5"/>
    <w:rsid w:val="000F0851"/>
    <w:rsid w:val="000F0B82"/>
    <w:rsid w:val="000F102A"/>
    <w:rsid w:val="000F1776"/>
    <w:rsid w:val="000F7163"/>
    <w:rsid w:val="0010055B"/>
    <w:rsid w:val="00102D8A"/>
    <w:rsid w:val="00105E69"/>
    <w:rsid w:val="00105F87"/>
    <w:rsid w:val="00106AD0"/>
    <w:rsid w:val="00107314"/>
    <w:rsid w:val="00110B26"/>
    <w:rsid w:val="00110EF5"/>
    <w:rsid w:val="0011122C"/>
    <w:rsid w:val="0011123C"/>
    <w:rsid w:val="00111279"/>
    <w:rsid w:val="001112DB"/>
    <w:rsid w:val="001122EB"/>
    <w:rsid w:val="0011230A"/>
    <w:rsid w:val="001132BB"/>
    <w:rsid w:val="00113905"/>
    <w:rsid w:val="00114FEF"/>
    <w:rsid w:val="00121027"/>
    <w:rsid w:val="00123A48"/>
    <w:rsid w:val="001266CA"/>
    <w:rsid w:val="001327CB"/>
    <w:rsid w:val="00133EFB"/>
    <w:rsid w:val="00136620"/>
    <w:rsid w:val="00136C5E"/>
    <w:rsid w:val="00143958"/>
    <w:rsid w:val="0014402E"/>
    <w:rsid w:val="00147FD2"/>
    <w:rsid w:val="00153257"/>
    <w:rsid w:val="0015475F"/>
    <w:rsid w:val="0016440E"/>
    <w:rsid w:val="001664E2"/>
    <w:rsid w:val="001746EA"/>
    <w:rsid w:val="00174B61"/>
    <w:rsid w:val="0017537D"/>
    <w:rsid w:val="00175BED"/>
    <w:rsid w:val="00175E87"/>
    <w:rsid w:val="0017699E"/>
    <w:rsid w:val="00176A1D"/>
    <w:rsid w:val="001821C7"/>
    <w:rsid w:val="001840CE"/>
    <w:rsid w:val="00184744"/>
    <w:rsid w:val="001847CE"/>
    <w:rsid w:val="001857FD"/>
    <w:rsid w:val="001860AD"/>
    <w:rsid w:val="001911B4"/>
    <w:rsid w:val="00193654"/>
    <w:rsid w:val="00193D45"/>
    <w:rsid w:val="00195C9F"/>
    <w:rsid w:val="00197B7C"/>
    <w:rsid w:val="001A0D17"/>
    <w:rsid w:val="001A37EA"/>
    <w:rsid w:val="001A48AC"/>
    <w:rsid w:val="001A4EB9"/>
    <w:rsid w:val="001A4F0D"/>
    <w:rsid w:val="001B2283"/>
    <w:rsid w:val="001B2C26"/>
    <w:rsid w:val="001B4C3A"/>
    <w:rsid w:val="001B5709"/>
    <w:rsid w:val="001B64DC"/>
    <w:rsid w:val="001C01F9"/>
    <w:rsid w:val="001C7E76"/>
    <w:rsid w:val="001D0538"/>
    <w:rsid w:val="001D1326"/>
    <w:rsid w:val="001D17BF"/>
    <w:rsid w:val="001D3B44"/>
    <w:rsid w:val="001D49E2"/>
    <w:rsid w:val="001D4FB4"/>
    <w:rsid w:val="001D634D"/>
    <w:rsid w:val="001E05DE"/>
    <w:rsid w:val="001E1886"/>
    <w:rsid w:val="001E291E"/>
    <w:rsid w:val="001E2947"/>
    <w:rsid w:val="001E3EB2"/>
    <w:rsid w:val="001E4E2F"/>
    <w:rsid w:val="001E6634"/>
    <w:rsid w:val="001F09E2"/>
    <w:rsid w:val="001F2939"/>
    <w:rsid w:val="001F3B5E"/>
    <w:rsid w:val="001F3BD5"/>
    <w:rsid w:val="001F588E"/>
    <w:rsid w:val="001F5B78"/>
    <w:rsid w:val="0020064D"/>
    <w:rsid w:val="00205CB8"/>
    <w:rsid w:val="00206BE3"/>
    <w:rsid w:val="00207D13"/>
    <w:rsid w:val="00223F38"/>
    <w:rsid w:val="002242C7"/>
    <w:rsid w:val="002243BF"/>
    <w:rsid w:val="00226784"/>
    <w:rsid w:val="0022710D"/>
    <w:rsid w:val="0023251D"/>
    <w:rsid w:val="00235996"/>
    <w:rsid w:val="002359EF"/>
    <w:rsid w:val="00235FCB"/>
    <w:rsid w:val="00236B81"/>
    <w:rsid w:val="0024171F"/>
    <w:rsid w:val="002424B7"/>
    <w:rsid w:val="00243947"/>
    <w:rsid w:val="00246988"/>
    <w:rsid w:val="00247598"/>
    <w:rsid w:val="0025523E"/>
    <w:rsid w:val="00256B16"/>
    <w:rsid w:val="00263179"/>
    <w:rsid w:val="0026437A"/>
    <w:rsid w:val="00264526"/>
    <w:rsid w:val="0026519B"/>
    <w:rsid w:val="00267C8F"/>
    <w:rsid w:val="00270AC0"/>
    <w:rsid w:val="00271086"/>
    <w:rsid w:val="0027644E"/>
    <w:rsid w:val="00276665"/>
    <w:rsid w:val="00281EAE"/>
    <w:rsid w:val="00282974"/>
    <w:rsid w:val="0028304C"/>
    <w:rsid w:val="002847D1"/>
    <w:rsid w:val="002851D5"/>
    <w:rsid w:val="00287609"/>
    <w:rsid w:val="002900DB"/>
    <w:rsid w:val="002920A6"/>
    <w:rsid w:val="00293031"/>
    <w:rsid w:val="00293C80"/>
    <w:rsid w:val="00293EF6"/>
    <w:rsid w:val="00296D2D"/>
    <w:rsid w:val="002A0D93"/>
    <w:rsid w:val="002A0DBF"/>
    <w:rsid w:val="002A4389"/>
    <w:rsid w:val="002A5D82"/>
    <w:rsid w:val="002A6040"/>
    <w:rsid w:val="002A62C1"/>
    <w:rsid w:val="002A64E5"/>
    <w:rsid w:val="002A7F40"/>
    <w:rsid w:val="002B0577"/>
    <w:rsid w:val="002B235D"/>
    <w:rsid w:val="002B4AEA"/>
    <w:rsid w:val="002B5D97"/>
    <w:rsid w:val="002B61C7"/>
    <w:rsid w:val="002B6BA2"/>
    <w:rsid w:val="002B766E"/>
    <w:rsid w:val="002C3C28"/>
    <w:rsid w:val="002C3E31"/>
    <w:rsid w:val="002C5E78"/>
    <w:rsid w:val="002D0789"/>
    <w:rsid w:val="002D1DBA"/>
    <w:rsid w:val="002D46DF"/>
    <w:rsid w:val="002D48D0"/>
    <w:rsid w:val="002D4D2F"/>
    <w:rsid w:val="002D5336"/>
    <w:rsid w:val="002D652C"/>
    <w:rsid w:val="002E4227"/>
    <w:rsid w:val="002F0B32"/>
    <w:rsid w:val="002F1214"/>
    <w:rsid w:val="002F2E66"/>
    <w:rsid w:val="002F2EB4"/>
    <w:rsid w:val="002F3D70"/>
    <w:rsid w:val="002F4234"/>
    <w:rsid w:val="002F4AE6"/>
    <w:rsid w:val="002F7E83"/>
    <w:rsid w:val="0030073B"/>
    <w:rsid w:val="00300E1D"/>
    <w:rsid w:val="00302931"/>
    <w:rsid w:val="00302AAE"/>
    <w:rsid w:val="00302BAD"/>
    <w:rsid w:val="00303671"/>
    <w:rsid w:val="0030650A"/>
    <w:rsid w:val="00312C2A"/>
    <w:rsid w:val="00316146"/>
    <w:rsid w:val="00320395"/>
    <w:rsid w:val="003231B3"/>
    <w:rsid w:val="00330275"/>
    <w:rsid w:val="003303A8"/>
    <w:rsid w:val="003306E1"/>
    <w:rsid w:val="00330B6D"/>
    <w:rsid w:val="0033658E"/>
    <w:rsid w:val="00341854"/>
    <w:rsid w:val="0034482B"/>
    <w:rsid w:val="00345849"/>
    <w:rsid w:val="0034594E"/>
    <w:rsid w:val="00345F13"/>
    <w:rsid w:val="003468F9"/>
    <w:rsid w:val="00351C5E"/>
    <w:rsid w:val="0035223D"/>
    <w:rsid w:val="00355D64"/>
    <w:rsid w:val="0035630F"/>
    <w:rsid w:val="003574C4"/>
    <w:rsid w:val="00360073"/>
    <w:rsid w:val="0036100D"/>
    <w:rsid w:val="0036134D"/>
    <w:rsid w:val="00362683"/>
    <w:rsid w:val="003642F1"/>
    <w:rsid w:val="00366A35"/>
    <w:rsid w:val="00366AE9"/>
    <w:rsid w:val="00372CFD"/>
    <w:rsid w:val="003766CC"/>
    <w:rsid w:val="00376E09"/>
    <w:rsid w:val="00382EA8"/>
    <w:rsid w:val="00383EF8"/>
    <w:rsid w:val="003860C9"/>
    <w:rsid w:val="003A1334"/>
    <w:rsid w:val="003A18D9"/>
    <w:rsid w:val="003A2387"/>
    <w:rsid w:val="003A445D"/>
    <w:rsid w:val="003A4A2E"/>
    <w:rsid w:val="003A5C01"/>
    <w:rsid w:val="003A5E49"/>
    <w:rsid w:val="003A6072"/>
    <w:rsid w:val="003A64FD"/>
    <w:rsid w:val="003A72FB"/>
    <w:rsid w:val="003A7984"/>
    <w:rsid w:val="003B54E2"/>
    <w:rsid w:val="003B55A6"/>
    <w:rsid w:val="003B71B2"/>
    <w:rsid w:val="003B79FA"/>
    <w:rsid w:val="003C05AB"/>
    <w:rsid w:val="003C1413"/>
    <w:rsid w:val="003C1A2E"/>
    <w:rsid w:val="003C2B2E"/>
    <w:rsid w:val="003C6ECC"/>
    <w:rsid w:val="003D0E64"/>
    <w:rsid w:val="003D1BAE"/>
    <w:rsid w:val="003D25EC"/>
    <w:rsid w:val="003D2610"/>
    <w:rsid w:val="003D42B2"/>
    <w:rsid w:val="003D6186"/>
    <w:rsid w:val="003D61B6"/>
    <w:rsid w:val="003D636A"/>
    <w:rsid w:val="003E005E"/>
    <w:rsid w:val="003E0415"/>
    <w:rsid w:val="003E3E96"/>
    <w:rsid w:val="003E46A4"/>
    <w:rsid w:val="003E5ECC"/>
    <w:rsid w:val="003F0D09"/>
    <w:rsid w:val="003F2A3B"/>
    <w:rsid w:val="003F2B99"/>
    <w:rsid w:val="003F38C4"/>
    <w:rsid w:val="003F74C5"/>
    <w:rsid w:val="003F7502"/>
    <w:rsid w:val="00405DE0"/>
    <w:rsid w:val="004068D9"/>
    <w:rsid w:val="004102ED"/>
    <w:rsid w:val="00410C38"/>
    <w:rsid w:val="00412F7C"/>
    <w:rsid w:val="00416D6F"/>
    <w:rsid w:val="0042161B"/>
    <w:rsid w:val="0042174F"/>
    <w:rsid w:val="00422139"/>
    <w:rsid w:val="00423535"/>
    <w:rsid w:val="0042624D"/>
    <w:rsid w:val="0042714D"/>
    <w:rsid w:val="0042753B"/>
    <w:rsid w:val="00430202"/>
    <w:rsid w:val="0043255F"/>
    <w:rsid w:val="004350A0"/>
    <w:rsid w:val="00436A8B"/>
    <w:rsid w:val="00436E23"/>
    <w:rsid w:val="004379D1"/>
    <w:rsid w:val="0044101E"/>
    <w:rsid w:val="00442233"/>
    <w:rsid w:val="004464F0"/>
    <w:rsid w:val="004472B9"/>
    <w:rsid w:val="00450ED1"/>
    <w:rsid w:val="00451364"/>
    <w:rsid w:val="00452DEA"/>
    <w:rsid w:val="00454262"/>
    <w:rsid w:val="00455FFD"/>
    <w:rsid w:val="0045696B"/>
    <w:rsid w:val="00457145"/>
    <w:rsid w:val="0046508F"/>
    <w:rsid w:val="0046541C"/>
    <w:rsid w:val="00465D1A"/>
    <w:rsid w:val="00466689"/>
    <w:rsid w:val="00466869"/>
    <w:rsid w:val="004668A4"/>
    <w:rsid w:val="00466E48"/>
    <w:rsid w:val="00472DD4"/>
    <w:rsid w:val="004754D2"/>
    <w:rsid w:val="0047650D"/>
    <w:rsid w:val="004771F3"/>
    <w:rsid w:val="00477C12"/>
    <w:rsid w:val="00481229"/>
    <w:rsid w:val="00487750"/>
    <w:rsid w:val="00495BA1"/>
    <w:rsid w:val="004A0321"/>
    <w:rsid w:val="004A09F8"/>
    <w:rsid w:val="004A2D91"/>
    <w:rsid w:val="004A39E9"/>
    <w:rsid w:val="004B1F91"/>
    <w:rsid w:val="004B3CB3"/>
    <w:rsid w:val="004B41EC"/>
    <w:rsid w:val="004C1927"/>
    <w:rsid w:val="004C1EBC"/>
    <w:rsid w:val="004C3C37"/>
    <w:rsid w:val="004C3D64"/>
    <w:rsid w:val="004C48A5"/>
    <w:rsid w:val="004D2F4C"/>
    <w:rsid w:val="004D55FF"/>
    <w:rsid w:val="004D5DEF"/>
    <w:rsid w:val="004D6D8B"/>
    <w:rsid w:val="004D73B9"/>
    <w:rsid w:val="004D76D4"/>
    <w:rsid w:val="004D7D4D"/>
    <w:rsid w:val="004E1AD0"/>
    <w:rsid w:val="004E3B92"/>
    <w:rsid w:val="004F7B9C"/>
    <w:rsid w:val="004F7E89"/>
    <w:rsid w:val="0050135E"/>
    <w:rsid w:val="005048EF"/>
    <w:rsid w:val="005052D8"/>
    <w:rsid w:val="0050555E"/>
    <w:rsid w:val="00505FE0"/>
    <w:rsid w:val="00507337"/>
    <w:rsid w:val="00510B74"/>
    <w:rsid w:val="00510F87"/>
    <w:rsid w:val="005119A4"/>
    <w:rsid w:val="005131E3"/>
    <w:rsid w:val="005140B0"/>
    <w:rsid w:val="00516593"/>
    <w:rsid w:val="00516B9C"/>
    <w:rsid w:val="00520E97"/>
    <w:rsid w:val="00521978"/>
    <w:rsid w:val="0052268A"/>
    <w:rsid w:val="00522CA6"/>
    <w:rsid w:val="00524C71"/>
    <w:rsid w:val="005260AA"/>
    <w:rsid w:val="00530814"/>
    <w:rsid w:val="00530CC6"/>
    <w:rsid w:val="005315C2"/>
    <w:rsid w:val="005330B3"/>
    <w:rsid w:val="0053725C"/>
    <w:rsid w:val="00545C0A"/>
    <w:rsid w:val="00551313"/>
    <w:rsid w:val="00552F5B"/>
    <w:rsid w:val="0055335C"/>
    <w:rsid w:val="0055380B"/>
    <w:rsid w:val="00557C80"/>
    <w:rsid w:val="005677F8"/>
    <w:rsid w:val="00567D20"/>
    <w:rsid w:val="00567E59"/>
    <w:rsid w:val="0057203A"/>
    <w:rsid w:val="00572159"/>
    <w:rsid w:val="00581450"/>
    <w:rsid w:val="00583285"/>
    <w:rsid w:val="0058349F"/>
    <w:rsid w:val="00584E7C"/>
    <w:rsid w:val="005865E7"/>
    <w:rsid w:val="00597E2D"/>
    <w:rsid w:val="005A0734"/>
    <w:rsid w:val="005A1C87"/>
    <w:rsid w:val="005A4514"/>
    <w:rsid w:val="005A5587"/>
    <w:rsid w:val="005A5C79"/>
    <w:rsid w:val="005B06B9"/>
    <w:rsid w:val="005B0A48"/>
    <w:rsid w:val="005B239C"/>
    <w:rsid w:val="005B287C"/>
    <w:rsid w:val="005B319D"/>
    <w:rsid w:val="005B3581"/>
    <w:rsid w:val="005B4E17"/>
    <w:rsid w:val="005B5099"/>
    <w:rsid w:val="005B6592"/>
    <w:rsid w:val="005B6FD3"/>
    <w:rsid w:val="005B74B0"/>
    <w:rsid w:val="005C0822"/>
    <w:rsid w:val="005C1151"/>
    <w:rsid w:val="005C674D"/>
    <w:rsid w:val="005C7EA8"/>
    <w:rsid w:val="005E2E75"/>
    <w:rsid w:val="005E34F1"/>
    <w:rsid w:val="005E5277"/>
    <w:rsid w:val="005E5CC4"/>
    <w:rsid w:val="005E6370"/>
    <w:rsid w:val="005E6923"/>
    <w:rsid w:val="005F0C99"/>
    <w:rsid w:val="005F12FE"/>
    <w:rsid w:val="005F1CE2"/>
    <w:rsid w:val="005F55C4"/>
    <w:rsid w:val="005F59C4"/>
    <w:rsid w:val="006005C3"/>
    <w:rsid w:val="00602033"/>
    <w:rsid w:val="006031DA"/>
    <w:rsid w:val="00605BE2"/>
    <w:rsid w:val="006076F7"/>
    <w:rsid w:val="006079A4"/>
    <w:rsid w:val="006137D7"/>
    <w:rsid w:val="00614B7E"/>
    <w:rsid w:val="0061584A"/>
    <w:rsid w:val="00617A9A"/>
    <w:rsid w:val="0062149A"/>
    <w:rsid w:val="00625456"/>
    <w:rsid w:val="00625CE7"/>
    <w:rsid w:val="00626A6F"/>
    <w:rsid w:val="00635145"/>
    <w:rsid w:val="006367F0"/>
    <w:rsid w:val="00636E55"/>
    <w:rsid w:val="00637426"/>
    <w:rsid w:val="006411E9"/>
    <w:rsid w:val="006420C2"/>
    <w:rsid w:val="006434F5"/>
    <w:rsid w:val="00646079"/>
    <w:rsid w:val="00650B57"/>
    <w:rsid w:val="0065226B"/>
    <w:rsid w:val="0065240A"/>
    <w:rsid w:val="0065480F"/>
    <w:rsid w:val="00661C15"/>
    <w:rsid w:val="00661E9E"/>
    <w:rsid w:val="0066223C"/>
    <w:rsid w:val="00664448"/>
    <w:rsid w:val="00665762"/>
    <w:rsid w:val="0066706A"/>
    <w:rsid w:val="006717A6"/>
    <w:rsid w:val="00672989"/>
    <w:rsid w:val="0067694E"/>
    <w:rsid w:val="006771B1"/>
    <w:rsid w:val="006816CA"/>
    <w:rsid w:val="00683065"/>
    <w:rsid w:val="0068413A"/>
    <w:rsid w:val="0068499F"/>
    <w:rsid w:val="00685BBB"/>
    <w:rsid w:val="00687523"/>
    <w:rsid w:val="00687583"/>
    <w:rsid w:val="00687F71"/>
    <w:rsid w:val="00691537"/>
    <w:rsid w:val="00694C24"/>
    <w:rsid w:val="00694D22"/>
    <w:rsid w:val="006960B9"/>
    <w:rsid w:val="00697B6C"/>
    <w:rsid w:val="006A0B09"/>
    <w:rsid w:val="006A541D"/>
    <w:rsid w:val="006A76E5"/>
    <w:rsid w:val="006A776A"/>
    <w:rsid w:val="006B1121"/>
    <w:rsid w:val="006B1AB8"/>
    <w:rsid w:val="006B1D53"/>
    <w:rsid w:val="006B3626"/>
    <w:rsid w:val="006B37C2"/>
    <w:rsid w:val="006B461E"/>
    <w:rsid w:val="006B6F45"/>
    <w:rsid w:val="006B7176"/>
    <w:rsid w:val="006B7C66"/>
    <w:rsid w:val="006C2009"/>
    <w:rsid w:val="006C2114"/>
    <w:rsid w:val="006C3320"/>
    <w:rsid w:val="006C37BB"/>
    <w:rsid w:val="006C4AD6"/>
    <w:rsid w:val="006C6862"/>
    <w:rsid w:val="006D0DD8"/>
    <w:rsid w:val="006D23A2"/>
    <w:rsid w:val="006D2729"/>
    <w:rsid w:val="006D2A06"/>
    <w:rsid w:val="006D42CA"/>
    <w:rsid w:val="006D4F29"/>
    <w:rsid w:val="006D79F0"/>
    <w:rsid w:val="006E0C7F"/>
    <w:rsid w:val="006E0ED7"/>
    <w:rsid w:val="006E1E1F"/>
    <w:rsid w:val="006E60F8"/>
    <w:rsid w:val="006E7ABB"/>
    <w:rsid w:val="006F145C"/>
    <w:rsid w:val="006F46E6"/>
    <w:rsid w:val="006F55E5"/>
    <w:rsid w:val="006F5BD0"/>
    <w:rsid w:val="00702B90"/>
    <w:rsid w:val="00712D23"/>
    <w:rsid w:val="007140E6"/>
    <w:rsid w:val="00714CBA"/>
    <w:rsid w:val="00715F1A"/>
    <w:rsid w:val="00717662"/>
    <w:rsid w:val="00717AF2"/>
    <w:rsid w:val="00721211"/>
    <w:rsid w:val="00724487"/>
    <w:rsid w:val="00725C05"/>
    <w:rsid w:val="007265E7"/>
    <w:rsid w:val="007304AE"/>
    <w:rsid w:val="00730BED"/>
    <w:rsid w:val="00737CC3"/>
    <w:rsid w:val="00740BC1"/>
    <w:rsid w:val="007436F5"/>
    <w:rsid w:val="00744554"/>
    <w:rsid w:val="00744A18"/>
    <w:rsid w:val="007462BD"/>
    <w:rsid w:val="00746A5F"/>
    <w:rsid w:val="007509F9"/>
    <w:rsid w:val="0075279E"/>
    <w:rsid w:val="0075550E"/>
    <w:rsid w:val="00755D52"/>
    <w:rsid w:val="00757FDF"/>
    <w:rsid w:val="00760F18"/>
    <w:rsid w:val="00762B78"/>
    <w:rsid w:val="00763227"/>
    <w:rsid w:val="00765567"/>
    <w:rsid w:val="00765D19"/>
    <w:rsid w:val="00765FD5"/>
    <w:rsid w:val="00771A35"/>
    <w:rsid w:val="00774591"/>
    <w:rsid w:val="007747D0"/>
    <w:rsid w:val="00776A09"/>
    <w:rsid w:val="0077744F"/>
    <w:rsid w:val="0078305E"/>
    <w:rsid w:val="007855DB"/>
    <w:rsid w:val="00785DA9"/>
    <w:rsid w:val="00790B3D"/>
    <w:rsid w:val="00792C35"/>
    <w:rsid w:val="00792D2C"/>
    <w:rsid w:val="00794E7E"/>
    <w:rsid w:val="00796174"/>
    <w:rsid w:val="0079741F"/>
    <w:rsid w:val="007A304E"/>
    <w:rsid w:val="007A43DF"/>
    <w:rsid w:val="007A63FA"/>
    <w:rsid w:val="007A6CEC"/>
    <w:rsid w:val="007A7C64"/>
    <w:rsid w:val="007B1309"/>
    <w:rsid w:val="007B2EA2"/>
    <w:rsid w:val="007B2FC3"/>
    <w:rsid w:val="007B3E1C"/>
    <w:rsid w:val="007B5443"/>
    <w:rsid w:val="007B5867"/>
    <w:rsid w:val="007B7EEF"/>
    <w:rsid w:val="007C1056"/>
    <w:rsid w:val="007C4B05"/>
    <w:rsid w:val="007D0E0F"/>
    <w:rsid w:val="007D69CB"/>
    <w:rsid w:val="007D725A"/>
    <w:rsid w:val="007E02C2"/>
    <w:rsid w:val="007E0C1C"/>
    <w:rsid w:val="007E139A"/>
    <w:rsid w:val="007E1A5C"/>
    <w:rsid w:val="007E4136"/>
    <w:rsid w:val="007E74C4"/>
    <w:rsid w:val="007E7894"/>
    <w:rsid w:val="007F6937"/>
    <w:rsid w:val="008021FA"/>
    <w:rsid w:val="008023D9"/>
    <w:rsid w:val="00802BD9"/>
    <w:rsid w:val="00802D1E"/>
    <w:rsid w:val="0080345D"/>
    <w:rsid w:val="00803654"/>
    <w:rsid w:val="008043C7"/>
    <w:rsid w:val="0080508D"/>
    <w:rsid w:val="00806F74"/>
    <w:rsid w:val="00810AB9"/>
    <w:rsid w:val="008156F9"/>
    <w:rsid w:val="00816198"/>
    <w:rsid w:val="008167AA"/>
    <w:rsid w:val="00821604"/>
    <w:rsid w:val="00821FD5"/>
    <w:rsid w:val="0082263A"/>
    <w:rsid w:val="00823BF8"/>
    <w:rsid w:val="00824DF1"/>
    <w:rsid w:val="00826C0E"/>
    <w:rsid w:val="00826ECA"/>
    <w:rsid w:val="00830653"/>
    <w:rsid w:val="0083142B"/>
    <w:rsid w:val="00834D94"/>
    <w:rsid w:val="00836C1D"/>
    <w:rsid w:val="008370B4"/>
    <w:rsid w:val="0083746E"/>
    <w:rsid w:val="0084145B"/>
    <w:rsid w:val="0084226F"/>
    <w:rsid w:val="008429C8"/>
    <w:rsid w:val="00843249"/>
    <w:rsid w:val="008449C7"/>
    <w:rsid w:val="008477A6"/>
    <w:rsid w:val="008506F2"/>
    <w:rsid w:val="0085170E"/>
    <w:rsid w:val="00852F7E"/>
    <w:rsid w:val="00853C17"/>
    <w:rsid w:val="008543F1"/>
    <w:rsid w:val="008560E8"/>
    <w:rsid w:val="00856ED9"/>
    <w:rsid w:val="00862DDD"/>
    <w:rsid w:val="00864198"/>
    <w:rsid w:val="0086549F"/>
    <w:rsid w:val="0086595B"/>
    <w:rsid w:val="008659F0"/>
    <w:rsid w:val="008737CA"/>
    <w:rsid w:val="0087398A"/>
    <w:rsid w:val="00876A1B"/>
    <w:rsid w:val="008806FA"/>
    <w:rsid w:val="00885B7C"/>
    <w:rsid w:val="00885DE3"/>
    <w:rsid w:val="00886457"/>
    <w:rsid w:val="008872DC"/>
    <w:rsid w:val="0089285C"/>
    <w:rsid w:val="00892C57"/>
    <w:rsid w:val="00894156"/>
    <w:rsid w:val="008975B2"/>
    <w:rsid w:val="008A2922"/>
    <w:rsid w:val="008A3237"/>
    <w:rsid w:val="008A33F3"/>
    <w:rsid w:val="008A41B6"/>
    <w:rsid w:val="008A7372"/>
    <w:rsid w:val="008A760C"/>
    <w:rsid w:val="008A7B28"/>
    <w:rsid w:val="008A7B3C"/>
    <w:rsid w:val="008B07E2"/>
    <w:rsid w:val="008B1AFD"/>
    <w:rsid w:val="008B3C23"/>
    <w:rsid w:val="008B5976"/>
    <w:rsid w:val="008B6C31"/>
    <w:rsid w:val="008C27DF"/>
    <w:rsid w:val="008C3B2B"/>
    <w:rsid w:val="008C3ECA"/>
    <w:rsid w:val="008C5B93"/>
    <w:rsid w:val="008C6094"/>
    <w:rsid w:val="008C651E"/>
    <w:rsid w:val="008C6B62"/>
    <w:rsid w:val="008C77CB"/>
    <w:rsid w:val="008D17CD"/>
    <w:rsid w:val="008D2672"/>
    <w:rsid w:val="008D3D04"/>
    <w:rsid w:val="008E1093"/>
    <w:rsid w:val="008E1E31"/>
    <w:rsid w:val="008E3DB4"/>
    <w:rsid w:val="008E60CF"/>
    <w:rsid w:val="008E7F87"/>
    <w:rsid w:val="008F1E46"/>
    <w:rsid w:val="008F2055"/>
    <w:rsid w:val="008F2812"/>
    <w:rsid w:val="008F45D5"/>
    <w:rsid w:val="008F740B"/>
    <w:rsid w:val="0090645E"/>
    <w:rsid w:val="0091235D"/>
    <w:rsid w:val="00912A2C"/>
    <w:rsid w:val="009132AF"/>
    <w:rsid w:val="00915849"/>
    <w:rsid w:val="00916155"/>
    <w:rsid w:val="00916E00"/>
    <w:rsid w:val="00917062"/>
    <w:rsid w:val="00920A04"/>
    <w:rsid w:val="00923C73"/>
    <w:rsid w:val="00926A98"/>
    <w:rsid w:val="00935B5E"/>
    <w:rsid w:val="00936B0B"/>
    <w:rsid w:val="00937E7C"/>
    <w:rsid w:val="009400BC"/>
    <w:rsid w:val="00940B69"/>
    <w:rsid w:val="0094125E"/>
    <w:rsid w:val="00942541"/>
    <w:rsid w:val="0094540E"/>
    <w:rsid w:val="009475E5"/>
    <w:rsid w:val="0095029F"/>
    <w:rsid w:val="00950C09"/>
    <w:rsid w:val="00952163"/>
    <w:rsid w:val="00953501"/>
    <w:rsid w:val="0095554C"/>
    <w:rsid w:val="009568D6"/>
    <w:rsid w:val="00960B7A"/>
    <w:rsid w:val="00960FDF"/>
    <w:rsid w:val="0096171B"/>
    <w:rsid w:val="00965A92"/>
    <w:rsid w:val="00965E7B"/>
    <w:rsid w:val="009700FF"/>
    <w:rsid w:val="0097791B"/>
    <w:rsid w:val="00977EC4"/>
    <w:rsid w:val="00980A7E"/>
    <w:rsid w:val="00981493"/>
    <w:rsid w:val="00982930"/>
    <w:rsid w:val="0098351E"/>
    <w:rsid w:val="009910B8"/>
    <w:rsid w:val="00992867"/>
    <w:rsid w:val="00992A56"/>
    <w:rsid w:val="00993281"/>
    <w:rsid w:val="009944B2"/>
    <w:rsid w:val="00994CED"/>
    <w:rsid w:val="009A165A"/>
    <w:rsid w:val="009A2DEA"/>
    <w:rsid w:val="009A307D"/>
    <w:rsid w:val="009A3E60"/>
    <w:rsid w:val="009A5E4E"/>
    <w:rsid w:val="009A60BB"/>
    <w:rsid w:val="009A7832"/>
    <w:rsid w:val="009B286A"/>
    <w:rsid w:val="009B2EE9"/>
    <w:rsid w:val="009B66F1"/>
    <w:rsid w:val="009B67BC"/>
    <w:rsid w:val="009C29C3"/>
    <w:rsid w:val="009C686D"/>
    <w:rsid w:val="009C7CEF"/>
    <w:rsid w:val="009D2E94"/>
    <w:rsid w:val="009D3166"/>
    <w:rsid w:val="009D4420"/>
    <w:rsid w:val="009D4F26"/>
    <w:rsid w:val="009D5E21"/>
    <w:rsid w:val="009D6966"/>
    <w:rsid w:val="009D6B0E"/>
    <w:rsid w:val="009D7481"/>
    <w:rsid w:val="009D793F"/>
    <w:rsid w:val="009D7CDA"/>
    <w:rsid w:val="009D7D07"/>
    <w:rsid w:val="009E0AE7"/>
    <w:rsid w:val="009E2121"/>
    <w:rsid w:val="009E3F0B"/>
    <w:rsid w:val="009E5D75"/>
    <w:rsid w:val="009F0900"/>
    <w:rsid w:val="009F4E57"/>
    <w:rsid w:val="009F7DA3"/>
    <w:rsid w:val="00A00E54"/>
    <w:rsid w:val="00A04105"/>
    <w:rsid w:val="00A05DE6"/>
    <w:rsid w:val="00A06E53"/>
    <w:rsid w:val="00A074FE"/>
    <w:rsid w:val="00A111E7"/>
    <w:rsid w:val="00A11754"/>
    <w:rsid w:val="00A16D43"/>
    <w:rsid w:val="00A17841"/>
    <w:rsid w:val="00A17FDD"/>
    <w:rsid w:val="00A22AB3"/>
    <w:rsid w:val="00A23FE4"/>
    <w:rsid w:val="00A2454C"/>
    <w:rsid w:val="00A25259"/>
    <w:rsid w:val="00A27454"/>
    <w:rsid w:val="00A3068E"/>
    <w:rsid w:val="00A330DC"/>
    <w:rsid w:val="00A33589"/>
    <w:rsid w:val="00A36D2F"/>
    <w:rsid w:val="00A36E46"/>
    <w:rsid w:val="00A446E0"/>
    <w:rsid w:val="00A553CB"/>
    <w:rsid w:val="00A560BC"/>
    <w:rsid w:val="00A565BE"/>
    <w:rsid w:val="00A56B24"/>
    <w:rsid w:val="00A60F0B"/>
    <w:rsid w:val="00A63B8B"/>
    <w:rsid w:val="00A70263"/>
    <w:rsid w:val="00A70E34"/>
    <w:rsid w:val="00A77DA0"/>
    <w:rsid w:val="00A77FF0"/>
    <w:rsid w:val="00A800E2"/>
    <w:rsid w:val="00A8026E"/>
    <w:rsid w:val="00A85130"/>
    <w:rsid w:val="00A8560F"/>
    <w:rsid w:val="00A874C9"/>
    <w:rsid w:val="00A91FE8"/>
    <w:rsid w:val="00A92176"/>
    <w:rsid w:val="00A971DD"/>
    <w:rsid w:val="00AA1C99"/>
    <w:rsid w:val="00AA33D0"/>
    <w:rsid w:val="00AA52C2"/>
    <w:rsid w:val="00AA5D76"/>
    <w:rsid w:val="00AA6129"/>
    <w:rsid w:val="00AA73E1"/>
    <w:rsid w:val="00AA7CDC"/>
    <w:rsid w:val="00AB2F87"/>
    <w:rsid w:val="00AB32DB"/>
    <w:rsid w:val="00AB4809"/>
    <w:rsid w:val="00AB5064"/>
    <w:rsid w:val="00AB66A2"/>
    <w:rsid w:val="00AB67AF"/>
    <w:rsid w:val="00AB6D2E"/>
    <w:rsid w:val="00AB7428"/>
    <w:rsid w:val="00AC59AF"/>
    <w:rsid w:val="00AD21DE"/>
    <w:rsid w:val="00AD2ACD"/>
    <w:rsid w:val="00AD346B"/>
    <w:rsid w:val="00AD3D44"/>
    <w:rsid w:val="00AD3D7F"/>
    <w:rsid w:val="00AD5A2F"/>
    <w:rsid w:val="00AE1D9D"/>
    <w:rsid w:val="00AE2DB7"/>
    <w:rsid w:val="00AE517D"/>
    <w:rsid w:val="00AE7288"/>
    <w:rsid w:val="00AF022F"/>
    <w:rsid w:val="00AF40D5"/>
    <w:rsid w:val="00AF516B"/>
    <w:rsid w:val="00AF6996"/>
    <w:rsid w:val="00B01361"/>
    <w:rsid w:val="00B0160E"/>
    <w:rsid w:val="00B06A3D"/>
    <w:rsid w:val="00B117E1"/>
    <w:rsid w:val="00B123BC"/>
    <w:rsid w:val="00B15ED7"/>
    <w:rsid w:val="00B179A1"/>
    <w:rsid w:val="00B22324"/>
    <w:rsid w:val="00B239F0"/>
    <w:rsid w:val="00B23A55"/>
    <w:rsid w:val="00B24519"/>
    <w:rsid w:val="00B313CB"/>
    <w:rsid w:val="00B31A48"/>
    <w:rsid w:val="00B32055"/>
    <w:rsid w:val="00B3231E"/>
    <w:rsid w:val="00B32659"/>
    <w:rsid w:val="00B340F2"/>
    <w:rsid w:val="00B36F58"/>
    <w:rsid w:val="00B3758C"/>
    <w:rsid w:val="00B40C19"/>
    <w:rsid w:val="00B435B8"/>
    <w:rsid w:val="00B43917"/>
    <w:rsid w:val="00B439C2"/>
    <w:rsid w:val="00B44107"/>
    <w:rsid w:val="00B44114"/>
    <w:rsid w:val="00B44F39"/>
    <w:rsid w:val="00B45339"/>
    <w:rsid w:val="00B45772"/>
    <w:rsid w:val="00B50C78"/>
    <w:rsid w:val="00B513DA"/>
    <w:rsid w:val="00B52711"/>
    <w:rsid w:val="00B538B2"/>
    <w:rsid w:val="00B53F27"/>
    <w:rsid w:val="00B5427D"/>
    <w:rsid w:val="00B54915"/>
    <w:rsid w:val="00B61A83"/>
    <w:rsid w:val="00B62D10"/>
    <w:rsid w:val="00B646AE"/>
    <w:rsid w:val="00B663B3"/>
    <w:rsid w:val="00B66A7D"/>
    <w:rsid w:val="00B72ACE"/>
    <w:rsid w:val="00B72C7F"/>
    <w:rsid w:val="00B74811"/>
    <w:rsid w:val="00B74D0C"/>
    <w:rsid w:val="00B74FA4"/>
    <w:rsid w:val="00B75B6D"/>
    <w:rsid w:val="00B7662F"/>
    <w:rsid w:val="00B818D0"/>
    <w:rsid w:val="00B84CA4"/>
    <w:rsid w:val="00B865C9"/>
    <w:rsid w:val="00B910D7"/>
    <w:rsid w:val="00B92F6F"/>
    <w:rsid w:val="00B94390"/>
    <w:rsid w:val="00B95158"/>
    <w:rsid w:val="00BA2CF9"/>
    <w:rsid w:val="00BA6E12"/>
    <w:rsid w:val="00BA7AD0"/>
    <w:rsid w:val="00BA7B2F"/>
    <w:rsid w:val="00BB1017"/>
    <w:rsid w:val="00BB114A"/>
    <w:rsid w:val="00BB12C0"/>
    <w:rsid w:val="00BB3D64"/>
    <w:rsid w:val="00BB67AD"/>
    <w:rsid w:val="00BC35AF"/>
    <w:rsid w:val="00BC6130"/>
    <w:rsid w:val="00BC6575"/>
    <w:rsid w:val="00BD1940"/>
    <w:rsid w:val="00BD1BE2"/>
    <w:rsid w:val="00BD2BA4"/>
    <w:rsid w:val="00BD70CD"/>
    <w:rsid w:val="00BE08E2"/>
    <w:rsid w:val="00BE4B1B"/>
    <w:rsid w:val="00BE4E08"/>
    <w:rsid w:val="00BE555D"/>
    <w:rsid w:val="00BE7037"/>
    <w:rsid w:val="00BE73B2"/>
    <w:rsid w:val="00BF0010"/>
    <w:rsid w:val="00BF07C6"/>
    <w:rsid w:val="00BF3A97"/>
    <w:rsid w:val="00BF3C3F"/>
    <w:rsid w:val="00BF3D27"/>
    <w:rsid w:val="00BF6F85"/>
    <w:rsid w:val="00BF7548"/>
    <w:rsid w:val="00C011D5"/>
    <w:rsid w:val="00C12353"/>
    <w:rsid w:val="00C12C19"/>
    <w:rsid w:val="00C14100"/>
    <w:rsid w:val="00C17FD9"/>
    <w:rsid w:val="00C206C6"/>
    <w:rsid w:val="00C23C45"/>
    <w:rsid w:val="00C256B4"/>
    <w:rsid w:val="00C2597A"/>
    <w:rsid w:val="00C26CAE"/>
    <w:rsid w:val="00C271ED"/>
    <w:rsid w:val="00C33A47"/>
    <w:rsid w:val="00C36373"/>
    <w:rsid w:val="00C37EEB"/>
    <w:rsid w:val="00C4388D"/>
    <w:rsid w:val="00C46DDD"/>
    <w:rsid w:val="00C500AF"/>
    <w:rsid w:val="00C50C02"/>
    <w:rsid w:val="00C5104F"/>
    <w:rsid w:val="00C51434"/>
    <w:rsid w:val="00C51FF0"/>
    <w:rsid w:val="00C606E3"/>
    <w:rsid w:val="00C663F4"/>
    <w:rsid w:val="00C67020"/>
    <w:rsid w:val="00C73B49"/>
    <w:rsid w:val="00C74589"/>
    <w:rsid w:val="00C770CA"/>
    <w:rsid w:val="00C80654"/>
    <w:rsid w:val="00C83783"/>
    <w:rsid w:val="00C8497F"/>
    <w:rsid w:val="00C8652C"/>
    <w:rsid w:val="00C876B4"/>
    <w:rsid w:val="00C91CE1"/>
    <w:rsid w:val="00C92EB4"/>
    <w:rsid w:val="00C93D27"/>
    <w:rsid w:val="00C9520C"/>
    <w:rsid w:val="00C96C26"/>
    <w:rsid w:val="00CA00E7"/>
    <w:rsid w:val="00CA245F"/>
    <w:rsid w:val="00CA39B4"/>
    <w:rsid w:val="00CA40FA"/>
    <w:rsid w:val="00CA4544"/>
    <w:rsid w:val="00CA5E17"/>
    <w:rsid w:val="00CA6B65"/>
    <w:rsid w:val="00CB08F7"/>
    <w:rsid w:val="00CB11FB"/>
    <w:rsid w:val="00CB13EE"/>
    <w:rsid w:val="00CB3668"/>
    <w:rsid w:val="00CB3CAE"/>
    <w:rsid w:val="00CB65DA"/>
    <w:rsid w:val="00CC1347"/>
    <w:rsid w:val="00CC1E40"/>
    <w:rsid w:val="00CC29C9"/>
    <w:rsid w:val="00CC4F00"/>
    <w:rsid w:val="00CC576E"/>
    <w:rsid w:val="00CD0E68"/>
    <w:rsid w:val="00CD19D2"/>
    <w:rsid w:val="00CD3973"/>
    <w:rsid w:val="00CD49F5"/>
    <w:rsid w:val="00CD5A7C"/>
    <w:rsid w:val="00CD7A1A"/>
    <w:rsid w:val="00CE0A98"/>
    <w:rsid w:val="00CE25F3"/>
    <w:rsid w:val="00CE2BF8"/>
    <w:rsid w:val="00CE3D37"/>
    <w:rsid w:val="00CE5305"/>
    <w:rsid w:val="00CE547A"/>
    <w:rsid w:val="00CE6CB4"/>
    <w:rsid w:val="00CE6FD2"/>
    <w:rsid w:val="00CF0DBA"/>
    <w:rsid w:val="00CF14C7"/>
    <w:rsid w:val="00CF2AF0"/>
    <w:rsid w:val="00CF5242"/>
    <w:rsid w:val="00CF64BF"/>
    <w:rsid w:val="00CF6923"/>
    <w:rsid w:val="00CF69EC"/>
    <w:rsid w:val="00CF7DF9"/>
    <w:rsid w:val="00D00DAC"/>
    <w:rsid w:val="00D015FF"/>
    <w:rsid w:val="00D03223"/>
    <w:rsid w:val="00D03973"/>
    <w:rsid w:val="00D04C5B"/>
    <w:rsid w:val="00D06F87"/>
    <w:rsid w:val="00D0791B"/>
    <w:rsid w:val="00D10827"/>
    <w:rsid w:val="00D10B2E"/>
    <w:rsid w:val="00D1342E"/>
    <w:rsid w:val="00D151A6"/>
    <w:rsid w:val="00D1627F"/>
    <w:rsid w:val="00D16C8E"/>
    <w:rsid w:val="00D178BC"/>
    <w:rsid w:val="00D17FDD"/>
    <w:rsid w:val="00D22FCE"/>
    <w:rsid w:val="00D2417A"/>
    <w:rsid w:val="00D2428F"/>
    <w:rsid w:val="00D247A2"/>
    <w:rsid w:val="00D255D8"/>
    <w:rsid w:val="00D2636C"/>
    <w:rsid w:val="00D264A9"/>
    <w:rsid w:val="00D313DA"/>
    <w:rsid w:val="00D32651"/>
    <w:rsid w:val="00D3464C"/>
    <w:rsid w:val="00D35802"/>
    <w:rsid w:val="00D358AF"/>
    <w:rsid w:val="00D4035B"/>
    <w:rsid w:val="00D41257"/>
    <w:rsid w:val="00D41E7C"/>
    <w:rsid w:val="00D42740"/>
    <w:rsid w:val="00D43D7E"/>
    <w:rsid w:val="00D43D96"/>
    <w:rsid w:val="00D455DC"/>
    <w:rsid w:val="00D47F3B"/>
    <w:rsid w:val="00D509C0"/>
    <w:rsid w:val="00D51033"/>
    <w:rsid w:val="00D53328"/>
    <w:rsid w:val="00D54428"/>
    <w:rsid w:val="00D54746"/>
    <w:rsid w:val="00D56A31"/>
    <w:rsid w:val="00D62591"/>
    <w:rsid w:val="00D62AA3"/>
    <w:rsid w:val="00D63B24"/>
    <w:rsid w:val="00D63BCF"/>
    <w:rsid w:val="00D6465A"/>
    <w:rsid w:val="00D65857"/>
    <w:rsid w:val="00D66186"/>
    <w:rsid w:val="00D66D01"/>
    <w:rsid w:val="00D67807"/>
    <w:rsid w:val="00D67D91"/>
    <w:rsid w:val="00D712AB"/>
    <w:rsid w:val="00D71BB0"/>
    <w:rsid w:val="00D71FA9"/>
    <w:rsid w:val="00D7443D"/>
    <w:rsid w:val="00D80150"/>
    <w:rsid w:val="00D8212E"/>
    <w:rsid w:val="00D8390A"/>
    <w:rsid w:val="00D84B12"/>
    <w:rsid w:val="00D8501B"/>
    <w:rsid w:val="00D86135"/>
    <w:rsid w:val="00D87D74"/>
    <w:rsid w:val="00D90365"/>
    <w:rsid w:val="00D93864"/>
    <w:rsid w:val="00D9421F"/>
    <w:rsid w:val="00D951B7"/>
    <w:rsid w:val="00D97189"/>
    <w:rsid w:val="00D97B02"/>
    <w:rsid w:val="00DA44BF"/>
    <w:rsid w:val="00DA4D19"/>
    <w:rsid w:val="00DB12C1"/>
    <w:rsid w:val="00DB1FBF"/>
    <w:rsid w:val="00DB2307"/>
    <w:rsid w:val="00DB2A94"/>
    <w:rsid w:val="00DB2C60"/>
    <w:rsid w:val="00DB51DF"/>
    <w:rsid w:val="00DB5415"/>
    <w:rsid w:val="00DB7EEF"/>
    <w:rsid w:val="00DC14A1"/>
    <w:rsid w:val="00DC23A2"/>
    <w:rsid w:val="00DC2499"/>
    <w:rsid w:val="00DC643A"/>
    <w:rsid w:val="00DD17CE"/>
    <w:rsid w:val="00DD418A"/>
    <w:rsid w:val="00DD5BC3"/>
    <w:rsid w:val="00DD7DB8"/>
    <w:rsid w:val="00DE0766"/>
    <w:rsid w:val="00DE305A"/>
    <w:rsid w:val="00DE34E6"/>
    <w:rsid w:val="00DE46F3"/>
    <w:rsid w:val="00DF2A0B"/>
    <w:rsid w:val="00DF2F8D"/>
    <w:rsid w:val="00DF3E89"/>
    <w:rsid w:val="00DF5871"/>
    <w:rsid w:val="00DF6837"/>
    <w:rsid w:val="00DF6882"/>
    <w:rsid w:val="00E00C92"/>
    <w:rsid w:val="00E0475D"/>
    <w:rsid w:val="00E053C2"/>
    <w:rsid w:val="00E0592C"/>
    <w:rsid w:val="00E06B32"/>
    <w:rsid w:val="00E06EC4"/>
    <w:rsid w:val="00E11278"/>
    <w:rsid w:val="00E119B4"/>
    <w:rsid w:val="00E12608"/>
    <w:rsid w:val="00E1508D"/>
    <w:rsid w:val="00E1689D"/>
    <w:rsid w:val="00E168FA"/>
    <w:rsid w:val="00E205A3"/>
    <w:rsid w:val="00E23BF5"/>
    <w:rsid w:val="00E32A98"/>
    <w:rsid w:val="00E3646D"/>
    <w:rsid w:val="00E41C59"/>
    <w:rsid w:val="00E45032"/>
    <w:rsid w:val="00E465A0"/>
    <w:rsid w:val="00E47048"/>
    <w:rsid w:val="00E4743A"/>
    <w:rsid w:val="00E50913"/>
    <w:rsid w:val="00E53729"/>
    <w:rsid w:val="00E60254"/>
    <w:rsid w:val="00E60B75"/>
    <w:rsid w:val="00E677F4"/>
    <w:rsid w:val="00E716AF"/>
    <w:rsid w:val="00E720B5"/>
    <w:rsid w:val="00E72586"/>
    <w:rsid w:val="00E72937"/>
    <w:rsid w:val="00E7388B"/>
    <w:rsid w:val="00E73D7F"/>
    <w:rsid w:val="00E758A3"/>
    <w:rsid w:val="00E75F3F"/>
    <w:rsid w:val="00E763C4"/>
    <w:rsid w:val="00E76861"/>
    <w:rsid w:val="00E76C4B"/>
    <w:rsid w:val="00E76E94"/>
    <w:rsid w:val="00E80955"/>
    <w:rsid w:val="00E81171"/>
    <w:rsid w:val="00E818D0"/>
    <w:rsid w:val="00E81EA3"/>
    <w:rsid w:val="00E863F5"/>
    <w:rsid w:val="00E90A08"/>
    <w:rsid w:val="00E9315B"/>
    <w:rsid w:val="00E94F40"/>
    <w:rsid w:val="00E959A1"/>
    <w:rsid w:val="00EA0609"/>
    <w:rsid w:val="00EA352C"/>
    <w:rsid w:val="00EA487C"/>
    <w:rsid w:val="00EB180E"/>
    <w:rsid w:val="00EB1CAB"/>
    <w:rsid w:val="00EB639E"/>
    <w:rsid w:val="00EB6810"/>
    <w:rsid w:val="00EB7DDB"/>
    <w:rsid w:val="00EC1056"/>
    <w:rsid w:val="00EC20B3"/>
    <w:rsid w:val="00EC20FA"/>
    <w:rsid w:val="00EC2A1E"/>
    <w:rsid w:val="00EC7F8B"/>
    <w:rsid w:val="00ED0CF0"/>
    <w:rsid w:val="00ED12B9"/>
    <w:rsid w:val="00ED2E04"/>
    <w:rsid w:val="00ED5043"/>
    <w:rsid w:val="00ED51B6"/>
    <w:rsid w:val="00ED67F8"/>
    <w:rsid w:val="00ED6D05"/>
    <w:rsid w:val="00ED7B0D"/>
    <w:rsid w:val="00EE1599"/>
    <w:rsid w:val="00EE2B87"/>
    <w:rsid w:val="00EE38B9"/>
    <w:rsid w:val="00EE3E15"/>
    <w:rsid w:val="00EE7501"/>
    <w:rsid w:val="00EF0CC4"/>
    <w:rsid w:val="00EF349A"/>
    <w:rsid w:val="00EF3F61"/>
    <w:rsid w:val="00EF4469"/>
    <w:rsid w:val="00F005B1"/>
    <w:rsid w:val="00F0165E"/>
    <w:rsid w:val="00F02C40"/>
    <w:rsid w:val="00F02CC1"/>
    <w:rsid w:val="00F0339A"/>
    <w:rsid w:val="00F04853"/>
    <w:rsid w:val="00F07DB7"/>
    <w:rsid w:val="00F12DFD"/>
    <w:rsid w:val="00F13916"/>
    <w:rsid w:val="00F13B4E"/>
    <w:rsid w:val="00F20344"/>
    <w:rsid w:val="00F22258"/>
    <w:rsid w:val="00F23571"/>
    <w:rsid w:val="00F236E9"/>
    <w:rsid w:val="00F23C3C"/>
    <w:rsid w:val="00F244B1"/>
    <w:rsid w:val="00F244BE"/>
    <w:rsid w:val="00F251BD"/>
    <w:rsid w:val="00F260F2"/>
    <w:rsid w:val="00F27C3B"/>
    <w:rsid w:val="00F32304"/>
    <w:rsid w:val="00F32E25"/>
    <w:rsid w:val="00F33D6C"/>
    <w:rsid w:val="00F34578"/>
    <w:rsid w:val="00F34913"/>
    <w:rsid w:val="00F34E5C"/>
    <w:rsid w:val="00F37AC3"/>
    <w:rsid w:val="00F4469C"/>
    <w:rsid w:val="00F45384"/>
    <w:rsid w:val="00F46749"/>
    <w:rsid w:val="00F47B01"/>
    <w:rsid w:val="00F47F23"/>
    <w:rsid w:val="00F6038D"/>
    <w:rsid w:val="00F60912"/>
    <w:rsid w:val="00F6161E"/>
    <w:rsid w:val="00F644AC"/>
    <w:rsid w:val="00F65AC1"/>
    <w:rsid w:val="00F67CD8"/>
    <w:rsid w:val="00F70DC2"/>
    <w:rsid w:val="00F70E88"/>
    <w:rsid w:val="00F71B50"/>
    <w:rsid w:val="00F74FF6"/>
    <w:rsid w:val="00F77C92"/>
    <w:rsid w:val="00F801B3"/>
    <w:rsid w:val="00F80A74"/>
    <w:rsid w:val="00F80C9C"/>
    <w:rsid w:val="00F80EB6"/>
    <w:rsid w:val="00F91626"/>
    <w:rsid w:val="00F95091"/>
    <w:rsid w:val="00FA398E"/>
    <w:rsid w:val="00FA4BA7"/>
    <w:rsid w:val="00FA66F7"/>
    <w:rsid w:val="00FA70A9"/>
    <w:rsid w:val="00FA7778"/>
    <w:rsid w:val="00FA786A"/>
    <w:rsid w:val="00FA7DF2"/>
    <w:rsid w:val="00FB4079"/>
    <w:rsid w:val="00FB466E"/>
    <w:rsid w:val="00FB52EC"/>
    <w:rsid w:val="00FB6356"/>
    <w:rsid w:val="00FB751F"/>
    <w:rsid w:val="00FC2A8F"/>
    <w:rsid w:val="00FC3E56"/>
    <w:rsid w:val="00FC6661"/>
    <w:rsid w:val="00FC7AEE"/>
    <w:rsid w:val="00FD0E81"/>
    <w:rsid w:val="00FD25C4"/>
    <w:rsid w:val="00FD2EC0"/>
    <w:rsid w:val="00FD49C8"/>
    <w:rsid w:val="00FD4FDC"/>
    <w:rsid w:val="00FD664C"/>
    <w:rsid w:val="00FD7269"/>
    <w:rsid w:val="00FE32FF"/>
    <w:rsid w:val="00FE3988"/>
    <w:rsid w:val="00FE4DE1"/>
    <w:rsid w:val="00FE69AF"/>
    <w:rsid w:val="00FF0C9E"/>
    <w:rsid w:val="00FF1485"/>
    <w:rsid w:val="00FF6783"/>
    <w:rsid w:val="21486BEA"/>
    <w:rsid w:val="27B7AD6E"/>
    <w:rsid w:val="329099F3"/>
    <w:rsid w:val="35E3EE6D"/>
    <w:rsid w:val="4B4E22EC"/>
    <w:rsid w:val="5380F311"/>
    <w:rsid w:val="5D59A71E"/>
    <w:rsid w:val="5E81A45D"/>
    <w:rsid w:val="5F32BA0F"/>
    <w:rsid w:val="6137D9FA"/>
    <w:rsid w:val="679E705E"/>
    <w:rsid w:val="6F2F5F4F"/>
    <w:rsid w:val="74F6E992"/>
    <w:rsid w:val="768F6787"/>
    <w:rsid w:val="7876F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AB6A7"/>
  <w15:docId w15:val="{3E55B551-9329-4E30-BA5E-868966B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3B"/>
    <w:rPr>
      <w:lang w:val="cy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427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132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132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1327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42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mBylchau">
    <w:name w:val="No Spacing"/>
    <w:uiPriority w:val="1"/>
    <w:qFormat/>
    <w:rsid w:val="00D66D01"/>
    <w:pPr>
      <w:spacing w:after="0" w:line="240" w:lineRule="auto"/>
    </w:pPr>
  </w:style>
  <w:style w:type="table" w:styleId="GridTabl">
    <w:name w:val="Table Grid"/>
    <w:basedOn w:val="TablNormal"/>
    <w:uiPriority w:val="59"/>
    <w:rsid w:val="0019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2851D5"/>
    <w:rPr>
      <w:color w:val="0000FF" w:themeColor="hyperlink"/>
      <w:u w:val="single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132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132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132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ffyTestun">
    <w:name w:val="Body Text"/>
    <w:basedOn w:val="Normal"/>
    <w:link w:val="CorffyTestunNod"/>
    <w:semiHidden/>
    <w:rsid w:val="001327CB"/>
    <w:pPr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CorffyTestunNod">
    <w:name w:val="Corff y Testun Nod"/>
    <w:basedOn w:val="FfontParagraffDdiofyn"/>
    <w:link w:val="CorffyTestun"/>
    <w:semiHidden/>
    <w:rsid w:val="001327CB"/>
    <w:rPr>
      <w:rFonts w:ascii="Arial" w:eastAsia="Times New Roman" w:hAnsi="Arial" w:cs="Times New Roman"/>
      <w:i/>
      <w:szCs w:val="20"/>
    </w:rPr>
  </w:style>
  <w:style w:type="paragraph" w:styleId="Pennyn">
    <w:name w:val="header"/>
    <w:basedOn w:val="Normal"/>
    <w:link w:val="PennynNod"/>
    <w:semiHidden/>
    <w:rsid w:val="001327CB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PennynNod">
    <w:name w:val="Pennyn Nod"/>
    <w:basedOn w:val="FfontParagraffDdiofyn"/>
    <w:link w:val="Pennyn"/>
    <w:semiHidden/>
    <w:rsid w:val="001327CB"/>
    <w:rPr>
      <w:rFonts w:ascii="Arial" w:eastAsia="Times New Roman" w:hAnsi="Arial" w:cs="Times New Roman"/>
      <w:szCs w:val="20"/>
    </w:rPr>
  </w:style>
  <w:style w:type="paragraph" w:styleId="ParagraffRhestr">
    <w:name w:val="List Paragraph"/>
    <w:basedOn w:val="Normal"/>
    <w:uiPriority w:val="34"/>
    <w:qFormat/>
    <w:rsid w:val="009D793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5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54262"/>
    <w:rPr>
      <w:rFonts w:ascii="Tahoma" w:hAnsi="Tahoma" w:cs="Tahoma"/>
      <w:sz w:val="16"/>
      <w:szCs w:val="16"/>
    </w:rPr>
  </w:style>
  <w:style w:type="character" w:styleId="CyfeirnodSylw">
    <w:name w:val="annotation reference"/>
    <w:basedOn w:val="FfontParagraffDdiofyn"/>
    <w:uiPriority w:val="99"/>
    <w:semiHidden/>
    <w:unhideWhenUsed/>
    <w:rsid w:val="00A05DE6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05DE6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05DE6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05DE6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05DE6"/>
    <w:rPr>
      <w:b/>
      <w:bCs/>
      <w:sz w:val="20"/>
      <w:szCs w:val="20"/>
    </w:rPr>
  </w:style>
  <w:style w:type="paragraph" w:styleId="Troedyn">
    <w:name w:val="footer"/>
    <w:basedOn w:val="Normal"/>
    <w:link w:val="TroedynNod"/>
    <w:uiPriority w:val="99"/>
    <w:unhideWhenUsed/>
    <w:rsid w:val="001C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1C01F9"/>
  </w:style>
  <w:style w:type="paragraph" w:styleId="NormalGwe">
    <w:name w:val="Normal (Web)"/>
    <w:basedOn w:val="Normal"/>
    <w:uiPriority w:val="99"/>
    <w:unhideWhenUsed/>
    <w:rsid w:val="0006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wyslais">
    <w:name w:val="Emphasis"/>
    <w:basedOn w:val="FfontParagraffDdiofyn"/>
    <w:uiPriority w:val="20"/>
    <w:qFormat/>
    <w:rsid w:val="009B2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66fa8d6-9185-424d-934e-7a28cec4fed0" xsi:nil="true"/>
    <SharedWithUsers xmlns="8b5a5942-c0c9-458e-9060-ec79afbad9b4">
      <UserInfo>
        <DisplayName>Brett Sadler</DisplayName>
        <AccountId>19</AccountId>
        <AccountType/>
      </UserInfo>
      <UserInfo>
        <DisplayName>Iwan Evans</DisplayName>
        <AccountId>28</AccountId>
        <AccountType/>
      </UserInfo>
      <UserInfo>
        <DisplayName>Meilir Pritchard</DisplayName>
        <AccountId>1116</AccountId>
        <AccountType/>
      </UserInfo>
      <UserInfo>
        <DisplayName>Claire Shiland</DisplayName>
        <AccountId>1279</AccountId>
        <AccountType/>
      </UserInfo>
    </SharedWithUsers>
    <TaxCatchAll xmlns="8b5a5942-c0c9-458e-9060-ec79afbad9b4" xsi:nil="true"/>
    <lcf76f155ced4ddcb4097134ff3c332f xmlns="d66fa8d6-9185-424d-934e-7a28cec4fe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CCC699109A2458735B452363886EA" ma:contentTypeVersion="19" ma:contentTypeDescription="Create a new document." ma:contentTypeScope="" ma:versionID="38ed81861b6dd9d411c50b148cc270d0">
  <xsd:schema xmlns:xsd="http://www.w3.org/2001/XMLSchema" xmlns:xs="http://www.w3.org/2001/XMLSchema" xmlns:p="http://schemas.microsoft.com/office/2006/metadata/properties" xmlns:ns2="d66fa8d6-9185-424d-934e-7a28cec4fed0" xmlns:ns3="8b5a5942-c0c9-458e-9060-ec79afbad9b4" targetNamespace="http://schemas.microsoft.com/office/2006/metadata/properties" ma:root="true" ma:fieldsID="5c999edbb3068d364a1014f18218bca0" ns2:_="" ns3:_="">
    <xsd:import namespace="d66fa8d6-9185-424d-934e-7a28cec4fed0"/>
    <xsd:import namespace="8b5a5942-c0c9-458e-9060-ec79afbad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fa8d6-9185-424d-934e-7a28cec4f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8" nillable="true" ma:displayName="number" ma:internalName="number">
      <xsd:simpleType>
        <xsd:restriction base="dms:Number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da78780-bf87-4254-8dd3-05a37f32bd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5942-c0c9-458e-9060-ec79afba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e36b8c-0588-4073-92bd-a5e255e342ac}" ma:internalName="TaxCatchAll" ma:showField="CatchAllData" ma:web="8b5a5942-c0c9-458e-9060-ec79afba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6172-1302-4F04-96DC-FE5ADAB394DA}">
  <ds:schemaRefs>
    <ds:schemaRef ds:uri="http://schemas.microsoft.com/office/2006/metadata/properties"/>
    <ds:schemaRef ds:uri="http://schemas.microsoft.com/office/infopath/2007/PartnerControls"/>
    <ds:schemaRef ds:uri="d66fa8d6-9185-424d-934e-7a28cec4fed0"/>
    <ds:schemaRef ds:uri="8b5a5942-c0c9-458e-9060-ec79afbad9b4"/>
  </ds:schemaRefs>
</ds:datastoreItem>
</file>

<file path=customXml/itemProps2.xml><?xml version="1.0" encoding="utf-8"?>
<ds:datastoreItem xmlns:ds="http://schemas.openxmlformats.org/officeDocument/2006/customXml" ds:itemID="{37DDE64E-F069-4F8D-8251-CC23DF071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fa8d6-9185-424d-934e-7a28cec4fed0"/>
    <ds:schemaRef ds:uri="8b5a5942-c0c9-458e-9060-ec79afba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6B291-A2DF-4270-81E8-84EBA5C3A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D6C71-E66D-44BC-93E9-FE20FBE5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Housing</Company>
  <LinksUpToDate>false</LinksUpToDate>
  <CharactersWithSpaces>27687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Evans</dc:creator>
  <cp:keywords/>
  <dc:description/>
  <cp:lastModifiedBy>Arwel Vittle</cp:lastModifiedBy>
  <cp:revision>16</cp:revision>
  <cp:lastPrinted>2022-11-23T14:48:00Z</cp:lastPrinted>
  <dcterms:created xsi:type="dcterms:W3CDTF">2022-11-23T17:02:00Z</dcterms:created>
  <dcterms:modified xsi:type="dcterms:W3CDTF">2022-11-24T09:32:00Z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0x010100B2BCCC699109A2458735B452363886EA</vt:lpwstr>
  </property>
  <property fmtid="{D5CDD505-2E9C-101B-9397-08002B2CF9AE}" pid="3" name="Order">
    <vt:r8>24375000</vt:r8>
  </property>
  <property fmtid="{D5CDD505-2E9C-101B-9397-08002B2CF9AE}" pid="4" name="MediaServiceImageTags">
    <vt:lpwstr/>
  </property>
</Properties>
</file>